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B52" w:rsidRDefault="003C238B">
      <w:pPr>
        <w:pStyle w:val="Standard"/>
        <w:spacing w:line="4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新北市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110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年度友善校園獎評選實施計畫(草案)</w:t>
      </w:r>
    </w:p>
    <w:p w:rsidR="00DB2B52" w:rsidRDefault="00DB2B52">
      <w:pPr>
        <w:pStyle w:val="Standard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DB2B52" w:rsidRDefault="003C238B">
      <w:pPr>
        <w:pStyle w:val="Standard"/>
        <w:spacing w:line="400" w:lineRule="exact"/>
      </w:pPr>
      <w:r>
        <w:rPr>
          <w:rFonts w:ascii="標楷體" w:eastAsia="標楷體" w:hAnsi="標楷體"/>
        </w:rPr>
        <w:t>壹、依據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一、教育部110年3月2日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教學(二)字第1100028089A號函辦理。</w:t>
      </w:r>
    </w:p>
    <w:p w:rsidR="00DB2B52" w:rsidRDefault="003C238B">
      <w:pPr>
        <w:pStyle w:val="Standard"/>
        <w:spacing w:line="400" w:lineRule="exact"/>
        <w:ind w:left="480"/>
      </w:pPr>
      <w:r>
        <w:rPr>
          <w:rFonts w:ascii="標楷體" w:eastAsia="標楷體" w:hAnsi="標楷體"/>
        </w:rPr>
        <w:t>二、新北市109學年度執行友善校園學生事務與輔導工作輔導團工作計畫。</w:t>
      </w:r>
    </w:p>
    <w:p w:rsidR="00DB2B52" w:rsidRDefault="003C238B">
      <w:pPr>
        <w:pStyle w:val="Standard"/>
        <w:spacing w:line="400" w:lineRule="exact"/>
      </w:pPr>
      <w:r>
        <w:rPr>
          <w:rFonts w:ascii="標楷體" w:eastAsia="標楷體" w:hAnsi="標楷體"/>
        </w:rPr>
        <w:t>貳、目的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一、獎勵推動學生事務及輔導工作之學校與人員，激勵教育人員全面參與學生事務及輔導工作，提升服務品質，以發揮學生事務及輔導工作之功能。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二、落實各級學校推動學生事務與輔導工作有效策略，營造友善校園環境。</w:t>
      </w:r>
    </w:p>
    <w:p w:rsidR="00DB2B52" w:rsidRDefault="003C238B">
      <w:pPr>
        <w:pStyle w:val="Standard"/>
        <w:spacing w:line="400" w:lineRule="exact"/>
      </w:pPr>
      <w:r>
        <w:rPr>
          <w:rFonts w:ascii="標楷體" w:eastAsia="標楷體" w:hAnsi="標楷體"/>
        </w:rPr>
        <w:t>參、辦理單位</w:t>
      </w:r>
    </w:p>
    <w:p w:rsidR="00DB2B52" w:rsidRDefault="003C238B">
      <w:pPr>
        <w:pStyle w:val="Standard"/>
        <w:spacing w:line="400" w:lineRule="exact"/>
        <w:ind w:left="480"/>
      </w:pPr>
      <w:r>
        <w:rPr>
          <w:rFonts w:ascii="標楷體" w:eastAsia="標楷體" w:hAnsi="標楷體"/>
        </w:rPr>
        <w:t>一、指導單位：教育部。</w:t>
      </w:r>
    </w:p>
    <w:p w:rsidR="00DB2B52" w:rsidRDefault="003C238B">
      <w:pPr>
        <w:pStyle w:val="Standard"/>
        <w:spacing w:line="400" w:lineRule="exact"/>
        <w:ind w:left="480"/>
      </w:pPr>
      <w:r>
        <w:rPr>
          <w:rFonts w:ascii="標楷體" w:eastAsia="標楷體" w:hAnsi="標楷體"/>
        </w:rPr>
        <w:t>二、主辦單位：新北市政府教育局。</w:t>
      </w:r>
    </w:p>
    <w:p w:rsidR="00DB2B52" w:rsidRDefault="003C238B">
      <w:pPr>
        <w:pStyle w:val="Standard"/>
        <w:spacing w:line="400" w:lineRule="exact"/>
        <w:ind w:left="480"/>
      </w:pPr>
      <w:r>
        <w:rPr>
          <w:rFonts w:ascii="標楷體" w:eastAsia="標楷體" w:hAnsi="標楷體"/>
        </w:rPr>
        <w:t>三、承辦單位</w:t>
      </w:r>
    </w:p>
    <w:p w:rsidR="00DB2B52" w:rsidRDefault="003C238B">
      <w:pPr>
        <w:pStyle w:val="Standard"/>
        <w:spacing w:line="400" w:lineRule="exact"/>
        <w:ind w:left="1440" w:hanging="480"/>
      </w:pPr>
      <w:r>
        <w:rPr>
          <w:rFonts w:ascii="標楷體" w:eastAsia="標楷體" w:hAnsi="標楷體"/>
          <w:b/>
        </w:rPr>
        <w:t>(</w:t>
      </w:r>
      <w:proofErr w:type="gramStart"/>
      <w:r>
        <w:rPr>
          <w:rFonts w:ascii="標楷體" w:eastAsia="標楷體" w:hAnsi="標楷體"/>
          <w:b/>
        </w:rPr>
        <w:t>一</w:t>
      </w:r>
      <w:proofErr w:type="gramEnd"/>
      <w:r>
        <w:rPr>
          <w:rFonts w:ascii="標楷體" w:eastAsia="標楷體" w:hAnsi="標楷體"/>
          <w:b/>
        </w:rPr>
        <w:t>)國小組：新北市板橋區沙崙國民小學(地址：</w:t>
      </w:r>
      <w:r>
        <w:rPr>
          <w:rFonts w:ascii="標楷體" w:eastAsia="標楷體" w:hAnsi="標楷體" w:cs="Arial"/>
          <w:b/>
          <w:color w:val="202124"/>
          <w:shd w:val="clear" w:color="auto" w:fill="FFFFFF"/>
        </w:rPr>
        <w:t>220新北市板橋區篤行路二段132號</w:t>
      </w:r>
      <w:r>
        <w:rPr>
          <w:rFonts w:ascii="標楷體" w:eastAsia="標楷體" w:hAnsi="標楷體"/>
          <w:b/>
        </w:rPr>
        <w:t>)。</w:t>
      </w:r>
    </w:p>
    <w:p w:rsidR="00DB2B52" w:rsidRDefault="003C238B">
      <w:pPr>
        <w:pStyle w:val="Standard"/>
        <w:spacing w:line="400" w:lineRule="exact"/>
        <w:ind w:left="1440" w:hanging="480"/>
      </w:pPr>
      <w:r>
        <w:rPr>
          <w:rFonts w:ascii="標楷體" w:eastAsia="標楷體" w:hAnsi="標楷體"/>
          <w:b/>
        </w:rPr>
        <w:t>(二)國中組及</w:t>
      </w:r>
      <w:proofErr w:type="gramStart"/>
      <w:r>
        <w:rPr>
          <w:rFonts w:ascii="標楷體" w:eastAsia="標楷體" w:hAnsi="標楷體"/>
          <w:b/>
        </w:rPr>
        <w:t>高中職組</w:t>
      </w:r>
      <w:proofErr w:type="gramEnd"/>
      <w:r>
        <w:rPr>
          <w:rFonts w:ascii="標楷體" w:eastAsia="標楷體" w:hAnsi="標楷體"/>
          <w:b/>
        </w:rPr>
        <w:t>：新北市立蘆洲國民中學(地址：</w:t>
      </w:r>
      <w:r>
        <w:rPr>
          <w:rFonts w:ascii="標楷體" w:eastAsia="標楷體" w:hAnsi="標楷體" w:cs="Arial"/>
          <w:b/>
          <w:shd w:val="clear" w:color="auto" w:fill="FFFFFF"/>
        </w:rPr>
        <w:t>247新北市蘆洲區中正路265號</w:t>
      </w:r>
      <w:r>
        <w:rPr>
          <w:rFonts w:ascii="標楷體" w:eastAsia="標楷體" w:hAnsi="標楷體"/>
          <w:b/>
        </w:rPr>
        <w:t>)。</w:t>
      </w:r>
    </w:p>
    <w:p w:rsidR="00DB2B52" w:rsidRDefault="003C238B">
      <w:pPr>
        <w:pStyle w:val="Standard"/>
        <w:spacing w:line="400" w:lineRule="exact"/>
      </w:pPr>
      <w:r>
        <w:rPr>
          <w:rFonts w:ascii="標楷體" w:eastAsia="標楷體" w:hAnsi="標楷體"/>
        </w:rPr>
        <w:t>肆、獎項資格及送件說明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  <w:b/>
        </w:rPr>
        <w:t>一、績優學校獎：</w:t>
      </w:r>
      <w:r>
        <w:rPr>
          <w:rFonts w:ascii="標楷體" w:eastAsia="標楷體" w:hAnsi="標楷體"/>
        </w:rPr>
        <w:t>各級學校自由送件參加績優學校獎評選，本局將依各校所送資料</w:t>
      </w:r>
      <w:proofErr w:type="gramStart"/>
      <w:r>
        <w:rPr>
          <w:rFonts w:ascii="標楷體" w:eastAsia="標楷體" w:hAnsi="標楷體"/>
        </w:rPr>
        <w:t>擇優薦送</w:t>
      </w:r>
      <w:proofErr w:type="gramEnd"/>
      <w:r>
        <w:rPr>
          <w:rFonts w:ascii="標楷體" w:eastAsia="標楷體" w:hAnsi="標楷體"/>
        </w:rPr>
        <w:t>參加教育部友善校園卓越學校獎評選，另擇若干名列本市友善校園績優學校獎。</w:t>
      </w:r>
    </w:p>
    <w:p w:rsidR="00DB2B52" w:rsidRDefault="003C238B">
      <w:pPr>
        <w:pStyle w:val="Web"/>
        <w:spacing w:before="0" w:after="0" w:line="400" w:lineRule="exact"/>
        <w:ind w:left="960" w:hanging="480"/>
      </w:pPr>
      <w:r>
        <w:rPr>
          <w:rFonts w:ascii="標楷體" w:eastAsia="標楷體" w:hAnsi="標楷體"/>
          <w:b/>
        </w:rPr>
        <w:t>二、優秀</w:t>
      </w:r>
      <w:r>
        <w:rPr>
          <w:rFonts w:ascii="標楷體" w:eastAsia="標楷體" w:hAnsi="標楷體" w:cs="新細明體"/>
          <w:b/>
        </w:rPr>
        <w:t>貢獻人員獎:各級學校校長</w:t>
      </w:r>
      <w:r>
        <w:rPr>
          <w:rFonts w:ascii="標楷體" w:eastAsia="標楷體" w:hAnsi="標楷體" w:cs="新細明體"/>
        </w:rPr>
        <w:t>長期致力</w:t>
      </w:r>
      <w:proofErr w:type="gramStart"/>
      <w:r>
        <w:rPr>
          <w:rFonts w:ascii="標楷體" w:eastAsia="標楷體" w:hAnsi="標楷體" w:cs="新細明體"/>
        </w:rPr>
        <w:t>於學輔工作</w:t>
      </w:r>
      <w:proofErr w:type="gramEnd"/>
      <w:r>
        <w:rPr>
          <w:rFonts w:ascii="標楷體" w:eastAsia="標楷體" w:hAnsi="標楷體" w:cs="新細明體"/>
        </w:rPr>
        <w:t>之推展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 w:cs="新細明體"/>
        </w:rPr>
        <w:t>對學輔工</w:t>
      </w:r>
      <w:proofErr w:type="gramEnd"/>
      <w:r>
        <w:rPr>
          <w:rFonts w:ascii="標楷體" w:eastAsia="標楷體" w:hAnsi="標楷體" w:cs="新細明體"/>
        </w:rPr>
        <w:t>作政策規劃、執行及推廣具重大貢獻者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cs="新細明體"/>
        </w:rPr>
        <w:t>自由送件。本局</w:t>
      </w:r>
      <w:proofErr w:type="gramStart"/>
      <w:r>
        <w:rPr>
          <w:rFonts w:ascii="標楷體" w:eastAsia="標楷體" w:hAnsi="標楷體" w:cs="新細明體"/>
        </w:rPr>
        <w:t>將依送件</w:t>
      </w:r>
      <w:proofErr w:type="gramEnd"/>
      <w:r>
        <w:rPr>
          <w:rFonts w:ascii="標楷體" w:eastAsia="標楷體" w:hAnsi="標楷體" w:cs="新細明體"/>
        </w:rPr>
        <w:t>資料</w:t>
      </w:r>
      <w:proofErr w:type="gramStart"/>
      <w:r>
        <w:rPr>
          <w:rFonts w:ascii="標楷體" w:eastAsia="標楷體" w:hAnsi="標楷體"/>
        </w:rPr>
        <w:t>擇優薦</w:t>
      </w:r>
      <w:proofErr w:type="gramEnd"/>
      <w:r>
        <w:rPr>
          <w:rFonts w:ascii="標楷體" w:eastAsia="標楷體" w:hAnsi="標楷體"/>
        </w:rPr>
        <w:t>送參加教育部友善校園特殊貢獻人員獎評選，另擇若干名列本市友善校園優秀貢獻人員獎。</w:t>
      </w:r>
    </w:p>
    <w:p w:rsidR="00DB2B52" w:rsidRDefault="003C238B">
      <w:pPr>
        <w:pStyle w:val="Standard"/>
        <w:spacing w:line="400" w:lineRule="exact"/>
        <w:ind w:left="960" w:hanging="480"/>
        <w:jc w:val="both"/>
      </w:pPr>
      <w:r>
        <w:rPr>
          <w:rFonts w:ascii="標楷體" w:eastAsia="標楷體" w:hAnsi="標楷體"/>
          <w:b/>
        </w:rPr>
        <w:t>三、優秀人員獎</w:t>
      </w:r>
    </w:p>
    <w:p w:rsidR="00DB2B52" w:rsidRDefault="003C238B">
      <w:pPr>
        <w:pStyle w:val="Standard"/>
        <w:spacing w:line="400" w:lineRule="exact"/>
        <w:ind w:left="1440" w:hanging="480"/>
        <w:jc w:val="both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)類別說明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  <w:b/>
        </w:rPr>
        <w:t>1.</w:t>
      </w:r>
      <w:proofErr w:type="gramStart"/>
      <w:r>
        <w:rPr>
          <w:rFonts w:ascii="標楷體" w:eastAsia="標楷體" w:hAnsi="標楷體"/>
          <w:b/>
        </w:rPr>
        <w:t>優秀</w:t>
      </w:r>
      <w:r>
        <w:rPr>
          <w:rFonts w:ascii="標楷體" w:eastAsia="標楷體" w:hAnsi="標楷體" w:cs="新細明體"/>
          <w:b/>
        </w:rPr>
        <w:t>學輔主管</w:t>
      </w:r>
      <w:proofErr w:type="gramEnd"/>
      <w:r>
        <w:rPr>
          <w:rFonts w:ascii="標楷體" w:eastAsia="標楷體" w:hAnsi="標楷體" w:cs="新細明體"/>
          <w:b/>
        </w:rPr>
        <w:t>獎:</w:t>
      </w:r>
      <w:r>
        <w:rPr>
          <w:rFonts w:ascii="標楷體" w:eastAsia="標楷體" w:hAnsi="標楷體" w:cs="新細明體"/>
        </w:rPr>
        <w:t>高級中等</w:t>
      </w:r>
      <w:r>
        <w:rPr>
          <w:rFonts w:ascii="標楷體" w:eastAsia="標楷體" w:hAnsi="標楷體" w:cs="新細明體"/>
          <w:kern w:val="0"/>
        </w:rPr>
        <w:t>以下學校(含高級中等學校)送件人員以學</w:t>
      </w:r>
      <w:proofErr w:type="gramStart"/>
      <w:r>
        <w:rPr>
          <w:rFonts w:ascii="標楷體" w:eastAsia="標楷體" w:hAnsi="標楷體" w:cs="新細明體"/>
          <w:kern w:val="0"/>
        </w:rPr>
        <w:t>務</w:t>
      </w:r>
      <w:proofErr w:type="gramEnd"/>
      <w:r>
        <w:rPr>
          <w:rFonts w:ascii="標楷體" w:eastAsia="標楷體" w:hAnsi="標楷體" w:cs="新細明體"/>
          <w:kern w:val="0"/>
        </w:rPr>
        <w:t>主任、輔導主任及軍訓主管為主。</w:t>
      </w:r>
    </w:p>
    <w:p w:rsidR="00DB2B52" w:rsidRDefault="003C238B">
      <w:pPr>
        <w:pStyle w:val="Web"/>
        <w:spacing w:before="0" w:after="0" w:line="400" w:lineRule="exact"/>
        <w:ind w:left="1680" w:hanging="1680"/>
      </w:pPr>
      <w:r>
        <w:rPr>
          <w:rFonts w:ascii="標楷體" w:eastAsia="標楷體" w:hAnsi="標楷體" w:cs="新細明體"/>
        </w:rPr>
        <w:t xml:space="preserve">            </w:t>
      </w:r>
      <w:r>
        <w:rPr>
          <w:rFonts w:ascii="標楷體" w:eastAsia="標楷體" w:hAnsi="標楷體" w:cs="新細明體"/>
          <w:b/>
        </w:rPr>
        <w:t>2.優秀學</w:t>
      </w:r>
      <w:proofErr w:type="gramStart"/>
      <w:r>
        <w:rPr>
          <w:rFonts w:ascii="標楷體" w:eastAsia="標楷體" w:hAnsi="標楷體" w:cs="新細明體"/>
          <w:b/>
        </w:rPr>
        <w:t>務</w:t>
      </w:r>
      <w:proofErr w:type="gramEnd"/>
      <w:r>
        <w:rPr>
          <w:rFonts w:ascii="標楷體" w:eastAsia="標楷體" w:hAnsi="標楷體" w:cs="新細明體"/>
          <w:b/>
        </w:rPr>
        <w:t>人員獎:</w:t>
      </w:r>
      <w:r>
        <w:rPr>
          <w:rFonts w:ascii="標楷體" w:eastAsia="標楷體" w:hAnsi="標楷體" w:cs="新細明體"/>
        </w:rPr>
        <w:t>高級中等以下學校(含高級中等學校)除學</w:t>
      </w:r>
      <w:proofErr w:type="gramStart"/>
      <w:r>
        <w:rPr>
          <w:rFonts w:ascii="標楷體" w:eastAsia="標楷體" w:hAnsi="標楷體" w:cs="新細明體"/>
        </w:rPr>
        <w:t>務</w:t>
      </w:r>
      <w:proofErr w:type="gramEnd"/>
      <w:r>
        <w:rPr>
          <w:rFonts w:ascii="標楷體" w:eastAsia="標楷體" w:hAnsi="標楷體" w:cs="新細明體"/>
        </w:rPr>
        <w:t>主任及軍訓主管外,其餘領有主管加給之學務人員(如:生教組長、訓育組長等)及一般學</w:t>
      </w:r>
      <w:proofErr w:type="gramStart"/>
      <w:r>
        <w:rPr>
          <w:rFonts w:ascii="標楷體" w:eastAsia="標楷體" w:hAnsi="標楷體" w:cs="新細明體"/>
        </w:rPr>
        <w:t>務</w:t>
      </w:r>
      <w:proofErr w:type="gramEnd"/>
      <w:r>
        <w:rPr>
          <w:rFonts w:ascii="標楷體" w:eastAsia="標楷體" w:hAnsi="標楷體" w:cs="新細明體"/>
        </w:rPr>
        <w:t xml:space="preserve">人員(如護理師)均提報此類。         </w:t>
      </w:r>
    </w:p>
    <w:p w:rsidR="00DB2B52" w:rsidRDefault="003C238B">
      <w:pPr>
        <w:pStyle w:val="Web"/>
        <w:spacing w:before="0" w:after="0" w:line="400" w:lineRule="exact"/>
        <w:ind w:left="1680" w:hanging="360"/>
      </w:pPr>
      <w:r>
        <w:rPr>
          <w:rFonts w:ascii="標楷體" w:eastAsia="標楷體" w:hAnsi="標楷體" w:cs="新細明體"/>
          <w:b/>
        </w:rPr>
        <w:t xml:space="preserve"> 3.優秀輔導人員獎:</w:t>
      </w:r>
      <w:r>
        <w:rPr>
          <w:rFonts w:ascii="標楷體" w:eastAsia="標楷體" w:hAnsi="標楷體" w:cs="新細明體"/>
        </w:rPr>
        <w:t>高級中等以下學校(含高級中等學校)除輔導主任外,其餘領有主管加給之輔導室人員</w:t>
      </w:r>
      <w:r>
        <w:rPr>
          <w:rFonts w:ascii="標楷體" w:eastAsia="標楷體" w:hAnsi="標楷體"/>
        </w:rPr>
        <w:t>【</w:t>
      </w:r>
      <w:r>
        <w:rPr>
          <w:rFonts w:ascii="標楷體" w:eastAsia="標楷體" w:hAnsi="標楷體" w:cs="新細明體"/>
        </w:rPr>
        <w:t>如輔導處（室）組長</w:t>
      </w:r>
      <w:r>
        <w:rPr>
          <w:rFonts w:ascii="標楷體" w:eastAsia="標楷體" w:hAnsi="標楷體"/>
        </w:rPr>
        <w:t>】</w:t>
      </w:r>
      <w:r>
        <w:rPr>
          <w:rFonts w:ascii="標楷體" w:eastAsia="標楷體" w:hAnsi="標楷體" w:cs="新細明體"/>
        </w:rPr>
        <w:t>、專任輔導教師及資源中心教師等均提報此類。</w:t>
      </w:r>
    </w:p>
    <w:p w:rsidR="00DB2B52" w:rsidRDefault="003C238B">
      <w:pPr>
        <w:pStyle w:val="Standard"/>
        <w:widowControl/>
        <w:spacing w:line="400" w:lineRule="exact"/>
        <w:ind w:firstLine="1441"/>
      </w:pPr>
      <w:r>
        <w:rPr>
          <w:rFonts w:ascii="標楷體" w:eastAsia="標楷體" w:hAnsi="標楷體" w:cs="新細明體"/>
          <w:b/>
          <w:kern w:val="0"/>
        </w:rPr>
        <w:t>4.優秀導師獎:</w:t>
      </w:r>
      <w:r>
        <w:rPr>
          <w:rFonts w:ascii="標楷體" w:eastAsia="標楷體" w:hAnsi="標楷體" w:cs="新細明體"/>
          <w:kern w:val="0"/>
        </w:rPr>
        <w:t>提報者需具備導師資格。</w:t>
      </w:r>
    </w:p>
    <w:p w:rsidR="00DB2B52" w:rsidRDefault="003C238B">
      <w:pPr>
        <w:pStyle w:val="Standard"/>
        <w:widowControl/>
        <w:spacing w:line="400" w:lineRule="exact"/>
        <w:ind w:left="1752" w:hanging="240"/>
      </w:pPr>
      <w:r>
        <w:rPr>
          <w:rFonts w:ascii="標楷體" w:eastAsia="標楷體" w:hAnsi="標楷體" w:cs="新細明體"/>
          <w:b/>
          <w:kern w:val="0"/>
        </w:rPr>
        <w:t>5.優秀行政人員獎:</w:t>
      </w:r>
      <w:proofErr w:type="gramStart"/>
      <w:r>
        <w:rPr>
          <w:rFonts w:ascii="標楷體" w:eastAsia="標楷體" w:hAnsi="標楷體" w:cs="新細明體"/>
          <w:kern w:val="0"/>
        </w:rPr>
        <w:t>對學輔政策</w:t>
      </w:r>
      <w:proofErr w:type="gramEnd"/>
      <w:r>
        <w:rPr>
          <w:rFonts w:ascii="標楷體" w:eastAsia="標楷體" w:hAnsi="標楷體" w:cs="新細明體"/>
          <w:kern w:val="0"/>
        </w:rPr>
        <w:t>方案規劃及執行有具體顯著或持續性貢獻之各級政府行政人員(包括各級政府設立之輔導諮商中心人員、主任及督導)提報</w:t>
      </w:r>
      <w:r>
        <w:rPr>
          <w:rFonts w:ascii="標楷體" w:eastAsia="標楷體" w:hAnsi="標楷體" w:cs="新細明體"/>
        </w:rPr>
        <w:t>此類。</w:t>
      </w:r>
    </w:p>
    <w:p w:rsidR="00DB2B52" w:rsidRDefault="003C238B">
      <w:pPr>
        <w:pStyle w:val="Standard"/>
        <w:spacing w:line="400" w:lineRule="exact"/>
        <w:ind w:left="1440" w:hanging="480"/>
        <w:jc w:val="both"/>
      </w:pPr>
      <w:r>
        <w:rPr>
          <w:rFonts w:ascii="標楷體" w:eastAsia="標楷體" w:hAnsi="標楷體"/>
        </w:rPr>
        <w:t>(二)請全校班級數24(含)班以上之學校務必就「</w:t>
      </w:r>
      <w:proofErr w:type="gramStart"/>
      <w:r>
        <w:rPr>
          <w:rFonts w:ascii="標楷體" w:eastAsia="標楷體" w:hAnsi="標楷體"/>
        </w:rPr>
        <w:t>優秀學輔主管</w:t>
      </w:r>
      <w:proofErr w:type="gramEnd"/>
      <w:r>
        <w:rPr>
          <w:rFonts w:ascii="標楷體" w:eastAsia="標楷體" w:hAnsi="標楷體"/>
        </w:rPr>
        <w:t>」、「優秀學務人員」、「優秀輔導人員」、「優秀導師」、「優秀行政人員」擇其中一類報名；另請本市學生輔導</w:t>
      </w:r>
      <w:r>
        <w:rPr>
          <w:rFonts w:ascii="標楷體" w:eastAsia="標楷體" w:hAnsi="標楷體"/>
        </w:rPr>
        <w:lastRenderedPageBreak/>
        <w:t>諮商中心推薦優秀學校社工師督導(含學校社工師)、學校心理師督導(含學校心理師)及輔導教師督導等報名「優秀行政人員」獎。</w:t>
      </w:r>
    </w:p>
    <w:p w:rsidR="00DB2B52" w:rsidRDefault="003C238B">
      <w:pPr>
        <w:pStyle w:val="Standard"/>
        <w:spacing w:line="400" w:lineRule="exact"/>
        <w:ind w:left="1440" w:hanging="480"/>
      </w:pPr>
      <w:r>
        <w:rPr>
          <w:rFonts w:ascii="標楷體" w:eastAsia="標楷體" w:hAnsi="標楷體"/>
        </w:rPr>
        <w:t>(三)本局將依各優秀人員類別所送資料，</w:t>
      </w:r>
      <w:proofErr w:type="gramStart"/>
      <w:r>
        <w:rPr>
          <w:rFonts w:ascii="標楷體" w:eastAsia="標楷體" w:hAnsi="標楷體"/>
        </w:rPr>
        <w:t>擇優薦送</w:t>
      </w:r>
      <w:proofErr w:type="gramEnd"/>
      <w:r>
        <w:rPr>
          <w:rFonts w:ascii="標楷體" w:eastAsia="標楷體" w:hAnsi="標楷體"/>
        </w:rPr>
        <w:t>參加教育部友善校園各傑出人員獎項評選，另擇若干名列本市友善校園優秀人員獎。</w:t>
      </w:r>
    </w:p>
    <w:p w:rsidR="00DB2B52" w:rsidRDefault="003C238B">
      <w:pPr>
        <w:pStyle w:val="Standard"/>
        <w:spacing w:line="400" w:lineRule="exact"/>
        <w:ind w:left="1440" w:hanging="480"/>
        <w:jc w:val="both"/>
      </w:pPr>
      <w:r>
        <w:rPr>
          <w:rFonts w:ascii="標楷體" w:eastAsia="標楷體" w:hAnsi="標楷體"/>
        </w:rPr>
        <w:t>(四)本市完全中學請依該人員之編制階段(屬高中或國中)</w:t>
      </w:r>
      <w:proofErr w:type="gramStart"/>
      <w:r>
        <w:rPr>
          <w:rFonts w:ascii="標楷體" w:eastAsia="標楷體" w:hAnsi="標楷體"/>
        </w:rPr>
        <w:t>薦送</w:t>
      </w:r>
      <w:proofErr w:type="gramEnd"/>
      <w:r>
        <w:rPr>
          <w:rFonts w:ascii="標楷體" w:eastAsia="標楷體" w:hAnsi="標楷體"/>
        </w:rPr>
        <w:t>；私立高級中等學校若該人員無明確之編制階段者，</w:t>
      </w:r>
      <w:proofErr w:type="gramStart"/>
      <w:r>
        <w:rPr>
          <w:rFonts w:ascii="標楷體" w:eastAsia="標楷體" w:hAnsi="標楷體"/>
        </w:rPr>
        <w:t>請擇</w:t>
      </w:r>
      <w:proofErr w:type="gramEnd"/>
      <w:r>
        <w:rPr>
          <w:rFonts w:ascii="標楷體" w:eastAsia="標楷體" w:hAnsi="標楷體"/>
        </w:rPr>
        <w:t>一</w:t>
      </w:r>
      <w:proofErr w:type="gramStart"/>
      <w:r>
        <w:rPr>
          <w:rFonts w:ascii="標楷體" w:eastAsia="標楷體" w:hAnsi="標楷體"/>
        </w:rPr>
        <w:t>階段薦</w:t>
      </w:r>
      <w:proofErr w:type="gramEnd"/>
      <w:r>
        <w:rPr>
          <w:rFonts w:ascii="標楷體" w:eastAsia="標楷體" w:hAnsi="標楷體"/>
        </w:rPr>
        <w:t>送。</w:t>
      </w:r>
    </w:p>
    <w:p w:rsidR="00DB2B52" w:rsidRDefault="003C238B">
      <w:pPr>
        <w:pStyle w:val="Standard"/>
        <w:spacing w:line="400" w:lineRule="exact"/>
        <w:ind w:left="960" w:hanging="480"/>
        <w:jc w:val="both"/>
      </w:pPr>
      <w:r>
        <w:rPr>
          <w:rFonts w:ascii="標楷體" w:eastAsia="標楷體" w:hAnsi="標楷體"/>
        </w:rPr>
        <w:t>四、以上各類別請分別填寫檢核表【附表1】、</w:t>
      </w:r>
      <w:proofErr w:type="gramStart"/>
      <w:r>
        <w:rPr>
          <w:rFonts w:ascii="標楷體" w:eastAsia="標楷體" w:hAnsi="標楷體"/>
        </w:rPr>
        <w:t>薦送一覽表</w:t>
      </w:r>
      <w:proofErr w:type="gramEnd"/>
      <w:r>
        <w:rPr>
          <w:rFonts w:ascii="標楷體" w:eastAsia="標楷體" w:hAnsi="標楷體"/>
        </w:rPr>
        <w:t>【附表2】、遴選表【附表3-1～3-6】連同紙本資料及電子檔光碟，</w:t>
      </w:r>
      <w:r>
        <w:rPr>
          <w:rFonts w:ascii="標楷體" w:eastAsia="標楷體" w:hAnsi="標楷體"/>
          <w:b/>
        </w:rPr>
        <w:t>於110年4月30日（星期五）前郵寄(或親送)至各組承辦學校(以郵戳為憑)。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五、評選內容及標準：詳見【附表3-1～3-6】。</w:t>
      </w:r>
    </w:p>
    <w:p w:rsidR="00DB2B52" w:rsidRDefault="003C238B">
      <w:pPr>
        <w:pStyle w:val="Standard"/>
        <w:spacing w:line="400" w:lineRule="exact"/>
        <w:ind w:firstLine="480"/>
        <w:jc w:val="both"/>
      </w:pPr>
      <w:r>
        <w:rPr>
          <w:rFonts w:ascii="標楷體" w:eastAsia="標楷體" w:hAnsi="標楷體"/>
        </w:rPr>
        <w:t>六、送件資料填寫說明</w:t>
      </w:r>
    </w:p>
    <w:p w:rsidR="00DB2B52" w:rsidRDefault="003C238B">
      <w:pPr>
        <w:pStyle w:val="Standard"/>
        <w:spacing w:line="400" w:lineRule="exact"/>
        <w:ind w:firstLine="960"/>
        <w:jc w:val="both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  <w:b/>
        </w:rPr>
        <w:t>薦送一覽</w:t>
      </w:r>
      <w:proofErr w:type="gramEnd"/>
      <w:r>
        <w:rPr>
          <w:rFonts w:ascii="標楷體" w:eastAsia="標楷體" w:hAnsi="標楷體"/>
          <w:b/>
        </w:rPr>
        <w:t>表</w:t>
      </w:r>
      <w:r>
        <w:rPr>
          <w:rFonts w:ascii="標楷體" w:eastAsia="標楷體" w:hAnsi="標楷體"/>
        </w:rPr>
        <w:t>填寫注意事項：欄位如不敷填寫時，請自行增列欄位</w:t>
      </w:r>
      <w:r>
        <w:rPr>
          <w:rFonts w:ascii="標楷體" w:eastAsia="標楷體" w:hAnsi="標楷體"/>
          <w:b/>
        </w:rPr>
        <w:t>。</w:t>
      </w:r>
      <w:r>
        <w:rPr>
          <w:rFonts w:ascii="標楷體" w:eastAsia="標楷體" w:hAnsi="標楷體"/>
        </w:rPr>
        <w:t>格式限制：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</w:rPr>
        <w:t>1.字型：標楷體（姓名一律以正楷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打）。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</w:rPr>
        <w:t>2.字體大小：</w:t>
      </w:r>
      <w:r>
        <w:rPr>
          <w:rFonts w:ascii="標楷體" w:eastAsia="標楷體" w:hAnsi="標楷體"/>
          <w:b/>
        </w:rPr>
        <w:t>12。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</w:rPr>
        <w:t>3.行距：最小行高0點。</w:t>
      </w:r>
    </w:p>
    <w:p w:rsidR="00DB2B52" w:rsidRDefault="003C238B">
      <w:pPr>
        <w:pStyle w:val="Standard"/>
        <w:spacing w:line="400" w:lineRule="exact"/>
        <w:ind w:firstLine="960"/>
        <w:jc w:val="both"/>
      </w:pPr>
      <w:r>
        <w:rPr>
          <w:rFonts w:ascii="標楷體" w:eastAsia="標楷體" w:hAnsi="標楷體"/>
        </w:rPr>
        <w:t>(二)</w:t>
      </w:r>
      <w:r>
        <w:rPr>
          <w:rFonts w:ascii="標楷體" w:eastAsia="標楷體" w:hAnsi="標楷體"/>
          <w:b/>
        </w:rPr>
        <w:t>遴選表</w:t>
      </w:r>
      <w:r>
        <w:rPr>
          <w:rFonts w:ascii="標楷體" w:eastAsia="標楷體" w:hAnsi="標楷體"/>
        </w:rPr>
        <w:t>填寫及照片注意事項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</w:rPr>
        <w:t>1.遴選表（含相關補充資料）</w:t>
      </w:r>
      <w:r>
        <w:rPr>
          <w:rFonts w:ascii="標楷體" w:eastAsia="標楷體" w:hAnsi="標楷體"/>
          <w:b/>
        </w:rPr>
        <w:t>以A4格式撰寫30頁為限</w:t>
      </w:r>
      <w:r>
        <w:rPr>
          <w:rFonts w:ascii="標楷體" w:eastAsia="標楷體" w:hAnsi="標楷體"/>
        </w:rPr>
        <w:t>(107年至110年重大校園事件</w:t>
      </w:r>
      <w:proofErr w:type="gramStart"/>
      <w:r>
        <w:rPr>
          <w:rFonts w:ascii="標楷體" w:eastAsia="標楷體" w:hAnsi="標楷體"/>
        </w:rPr>
        <w:t>妥處情形所檢</w:t>
      </w:r>
      <w:proofErr w:type="gramEnd"/>
      <w:r>
        <w:rPr>
          <w:rFonts w:ascii="標楷體" w:eastAsia="標楷體" w:hAnsi="標楷體"/>
        </w:rPr>
        <w:t>附之佐證資料不列入篇幅頁數計算)，</w:t>
      </w:r>
      <w:r>
        <w:rPr>
          <w:rFonts w:ascii="標楷體" w:eastAsia="標楷體" w:hAnsi="標楷體"/>
          <w:b/>
        </w:rPr>
        <w:t>雙面列印</w:t>
      </w:r>
      <w:r>
        <w:rPr>
          <w:rFonts w:ascii="標楷體" w:eastAsia="標楷體" w:hAnsi="標楷體"/>
        </w:rPr>
        <w:t>，1式3份(含書面資料及照片燒錄光碟1張)，無需膠裝，依序排列後以</w:t>
      </w:r>
      <w:proofErr w:type="gramStart"/>
      <w:r>
        <w:rPr>
          <w:rFonts w:ascii="標楷體" w:eastAsia="標楷體" w:hAnsi="標楷體"/>
        </w:rPr>
        <w:t>長尾夾固</w:t>
      </w:r>
      <w:proofErr w:type="gramEnd"/>
      <w:r>
        <w:rPr>
          <w:rFonts w:ascii="標楷體" w:eastAsia="標楷體" w:hAnsi="標楷體"/>
        </w:rPr>
        <w:t>定即可。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</w:rPr>
        <w:t>2.各欄位請詳實</w:t>
      </w:r>
      <w:proofErr w:type="gramStart"/>
      <w:r>
        <w:rPr>
          <w:rFonts w:ascii="標楷體" w:eastAsia="標楷體" w:hAnsi="標楷體"/>
        </w:rPr>
        <w:t>填寫勿缺漏</w:t>
      </w:r>
      <w:proofErr w:type="gramEnd"/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請注意字數限制（含空格、標點符號）。</w:t>
      </w:r>
      <w:r>
        <w:rPr>
          <w:rFonts w:ascii="標楷體" w:eastAsia="標楷體" w:hAnsi="標楷體"/>
        </w:rPr>
        <w:t>格式限制：</w:t>
      </w:r>
    </w:p>
    <w:p w:rsidR="00DB2B52" w:rsidRDefault="003C238B">
      <w:pPr>
        <w:pStyle w:val="Standard"/>
        <w:spacing w:line="400" w:lineRule="exact"/>
        <w:ind w:left="2280" w:hanging="600"/>
        <w:jc w:val="both"/>
      </w:pPr>
      <w:r>
        <w:rPr>
          <w:rFonts w:ascii="標楷體" w:eastAsia="標楷體" w:hAnsi="標楷體"/>
        </w:rPr>
        <w:t>（1）字型：標楷體（姓名一律以正楷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打）。</w:t>
      </w:r>
    </w:p>
    <w:p w:rsidR="00DB2B52" w:rsidRDefault="003C238B">
      <w:pPr>
        <w:pStyle w:val="Standard"/>
        <w:spacing w:line="400" w:lineRule="exact"/>
        <w:ind w:left="2280" w:hanging="600"/>
        <w:jc w:val="both"/>
      </w:pPr>
      <w:r>
        <w:rPr>
          <w:rFonts w:ascii="標楷體" w:eastAsia="標楷體" w:hAnsi="標楷體"/>
        </w:rPr>
        <w:t>（2）字體大小：</w:t>
      </w:r>
      <w:r>
        <w:rPr>
          <w:rFonts w:ascii="標楷體" w:eastAsia="標楷體" w:hAnsi="標楷體"/>
          <w:b/>
        </w:rPr>
        <w:t>14。</w:t>
      </w:r>
    </w:p>
    <w:p w:rsidR="00DB2B52" w:rsidRDefault="003C238B">
      <w:pPr>
        <w:pStyle w:val="Standard"/>
        <w:spacing w:line="400" w:lineRule="exact"/>
        <w:ind w:firstLine="480"/>
        <w:jc w:val="both"/>
      </w:pPr>
      <w:r>
        <w:rPr>
          <w:rFonts w:ascii="標楷體" w:eastAsia="標楷體" w:hAnsi="標楷體"/>
        </w:rPr>
        <w:t xml:space="preserve">          （3）行距：最小行高0點。</w:t>
      </w:r>
    </w:p>
    <w:p w:rsidR="00DB2B52" w:rsidRDefault="003C238B">
      <w:pPr>
        <w:pStyle w:val="Standard"/>
        <w:spacing w:line="400" w:lineRule="exact"/>
        <w:ind w:left="1680" w:hanging="240"/>
        <w:jc w:val="both"/>
      </w:pPr>
      <w:r>
        <w:rPr>
          <w:rFonts w:ascii="標楷體" w:eastAsia="標楷體" w:hAnsi="標楷體"/>
        </w:rPr>
        <w:t>3.需提供相片電子檔(檔案格式JPG，檔案大小3MB-5MB)。照片電子檔（請提供近半年之照片）注意事項：</w:t>
      </w:r>
    </w:p>
    <w:p w:rsidR="00DB2B52" w:rsidRDefault="003C238B">
      <w:pPr>
        <w:pStyle w:val="Standard"/>
        <w:spacing w:line="400" w:lineRule="exact"/>
        <w:ind w:left="2280" w:hanging="600"/>
        <w:jc w:val="both"/>
      </w:pPr>
      <w:r>
        <w:rPr>
          <w:rFonts w:ascii="標楷體" w:eastAsia="標楷體" w:hAnsi="標楷體"/>
        </w:rPr>
        <w:t>（1）學校部分：請提供「特色活動照片」2張（橫式、直式各1張）之電子檔，檔案格式JPG，檔案大小3MB-5MB，照片清晰度要高，以大圖片尤佳。</w:t>
      </w:r>
    </w:p>
    <w:p w:rsidR="00DB2B52" w:rsidRDefault="003C238B">
      <w:pPr>
        <w:pStyle w:val="Standard"/>
        <w:spacing w:line="400" w:lineRule="exact"/>
        <w:ind w:left="2280" w:hanging="600"/>
        <w:jc w:val="both"/>
      </w:pPr>
      <w:r>
        <w:rPr>
          <w:rFonts w:ascii="標楷體" w:eastAsia="標楷體" w:hAnsi="標楷體"/>
        </w:rPr>
        <w:t>（2）人員部分：請提供「2吋彩色大頭照」1張及「與學生互動的照片(或個人生活照)」2張（橫式、直式各1張）之電子檔，檔案格式JPG，檔案大小3MB-5MB，照片清晰度要高，以大圖片尤佳。</w:t>
      </w:r>
    </w:p>
    <w:p w:rsidR="00DB2B52" w:rsidRDefault="003C238B">
      <w:pPr>
        <w:pStyle w:val="Standard"/>
        <w:spacing w:line="400" w:lineRule="exact"/>
        <w:ind w:firstLine="480"/>
        <w:jc w:val="both"/>
      </w:pPr>
      <w:r>
        <w:rPr>
          <w:rFonts w:ascii="標楷體" w:eastAsia="標楷體" w:hAnsi="標楷體"/>
        </w:rPr>
        <w:t>七、逾期及資料不全者，不予受理。</w:t>
      </w:r>
      <w:r>
        <w:rPr>
          <w:rFonts w:ascii="標楷體" w:eastAsia="標楷體" w:hAnsi="標楷體"/>
          <w:b/>
        </w:rPr>
        <w:t>無論是否獲獎，相關送件資料不予退還。</w:t>
      </w:r>
    </w:p>
    <w:p w:rsidR="00DB2B52" w:rsidRDefault="003C238B">
      <w:pPr>
        <w:pStyle w:val="Standard"/>
        <w:spacing w:line="400" w:lineRule="exact"/>
        <w:ind w:firstLine="480"/>
        <w:jc w:val="both"/>
      </w:pPr>
      <w:r>
        <w:rPr>
          <w:rFonts w:ascii="標楷體" w:eastAsia="標楷體" w:hAnsi="標楷體"/>
        </w:rPr>
        <w:t>八、封面請以</w:t>
      </w:r>
      <w:r>
        <w:rPr>
          <w:rFonts w:ascii="標楷體" w:eastAsia="標楷體" w:hAnsi="標楷體"/>
          <w:b/>
        </w:rPr>
        <w:t>「新北市</w:t>
      </w:r>
      <w:proofErr w:type="gramStart"/>
      <w:r>
        <w:rPr>
          <w:rFonts w:ascii="標楷體" w:eastAsia="標楷體" w:hAnsi="標楷體"/>
          <w:b/>
        </w:rPr>
        <w:t>110</w:t>
      </w:r>
      <w:proofErr w:type="gramEnd"/>
      <w:r>
        <w:rPr>
          <w:rFonts w:ascii="標楷體" w:eastAsia="標楷體" w:hAnsi="標楷體"/>
          <w:b/>
        </w:rPr>
        <w:t>年度友善校園獎評選」</w:t>
      </w:r>
      <w:r>
        <w:rPr>
          <w:rFonts w:ascii="標楷體" w:eastAsia="標楷體" w:hAnsi="標楷體"/>
        </w:rPr>
        <w:t>為標題。</w:t>
      </w:r>
    </w:p>
    <w:p w:rsidR="00DB2B52" w:rsidRDefault="003C238B">
      <w:pPr>
        <w:pStyle w:val="Standard"/>
        <w:spacing w:line="400" w:lineRule="exact"/>
        <w:ind w:left="912" w:hanging="432"/>
        <w:jc w:val="both"/>
      </w:pPr>
      <w:r>
        <w:rPr>
          <w:rFonts w:ascii="標楷體" w:eastAsia="標楷體" w:hAnsi="標楷體"/>
        </w:rPr>
        <w:t>九、優秀事蹟欄應以</w:t>
      </w:r>
      <w:proofErr w:type="gramStart"/>
      <w:r>
        <w:rPr>
          <w:rFonts w:ascii="標楷體" w:eastAsia="標楷體" w:hAnsi="標楷體"/>
        </w:rPr>
        <w:t>109</w:t>
      </w:r>
      <w:proofErr w:type="gramEnd"/>
      <w:r>
        <w:rPr>
          <w:rFonts w:ascii="標楷體" w:eastAsia="標楷體" w:hAnsi="標楷體"/>
        </w:rPr>
        <w:t>年度之重要事蹟為主，依事蹟發生先後詳實敘明。如所推動學生事務及輔導工作之具體重要事蹟具連續性或跨年度者，以最近3年內之重要事蹟為限。</w:t>
      </w:r>
    </w:p>
    <w:p w:rsidR="00DB2B52" w:rsidRDefault="003C238B">
      <w:pPr>
        <w:pStyle w:val="Standard"/>
        <w:spacing w:line="400" w:lineRule="exact"/>
        <w:ind w:firstLine="480"/>
        <w:jc w:val="both"/>
      </w:pPr>
      <w:r>
        <w:rPr>
          <w:rFonts w:ascii="標楷體" w:eastAsia="標楷體" w:hAnsi="標楷體"/>
        </w:rPr>
        <w:t>十、</w:t>
      </w:r>
      <w:r>
        <w:rPr>
          <w:rFonts w:ascii="標楷體" w:eastAsia="標楷體" w:hAnsi="標楷體"/>
          <w:b/>
        </w:rPr>
        <w:t>提報人員資料應由校長於</w:t>
      </w:r>
      <w:proofErr w:type="gramStart"/>
      <w:r>
        <w:rPr>
          <w:rFonts w:ascii="標楷體" w:eastAsia="標楷體" w:hAnsi="標楷體"/>
          <w:b/>
        </w:rPr>
        <w:t>最末頁完成</w:t>
      </w:r>
      <w:proofErr w:type="gramEnd"/>
      <w:r>
        <w:rPr>
          <w:rFonts w:ascii="標楷體" w:eastAsia="標楷體" w:hAnsi="標楷體"/>
          <w:b/>
        </w:rPr>
        <w:t>核章，並加蓋學校關防</w:t>
      </w:r>
      <w:r>
        <w:rPr>
          <w:rFonts w:ascii="標楷體" w:eastAsia="標楷體" w:hAnsi="標楷體"/>
        </w:rPr>
        <w:t>。</w:t>
      </w:r>
    </w:p>
    <w:p w:rsidR="00DB2B52" w:rsidRDefault="003C238B">
      <w:pPr>
        <w:pStyle w:val="Standard"/>
        <w:spacing w:line="400" w:lineRule="exact"/>
        <w:ind w:left="912" w:hanging="432"/>
        <w:jc w:val="both"/>
      </w:pPr>
      <w:r>
        <w:rPr>
          <w:rFonts w:ascii="標楷體" w:eastAsia="標楷體" w:hAnsi="標楷體"/>
        </w:rPr>
        <w:t>十一、依「友善校園獎評選要點」規定，曾接受「教育部友善校園獎」獎勵或表揚之學校或個人，3年內</w:t>
      </w:r>
      <w:proofErr w:type="gramStart"/>
      <w:r>
        <w:rPr>
          <w:rFonts w:ascii="標楷體" w:eastAsia="標楷體" w:hAnsi="標楷體"/>
        </w:rPr>
        <w:t>不得薦送</w:t>
      </w:r>
      <w:proofErr w:type="gramEnd"/>
      <w:r>
        <w:rPr>
          <w:rFonts w:ascii="標楷體" w:eastAsia="標楷體" w:hAnsi="標楷體"/>
        </w:rPr>
        <w:t>。</w:t>
      </w:r>
    </w:p>
    <w:p w:rsidR="00DB2B52" w:rsidRDefault="003C238B">
      <w:pPr>
        <w:pStyle w:val="Standard"/>
        <w:widowControl/>
        <w:spacing w:line="400" w:lineRule="exact"/>
      </w:pPr>
      <w:r>
        <w:rPr>
          <w:rFonts w:ascii="標楷體" w:eastAsia="標楷體" w:hAnsi="標楷體"/>
        </w:rPr>
        <w:lastRenderedPageBreak/>
        <w:t>伍、評審方式：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一、由本局成立「新北市友善校園獎評選小組」進行書面資料評選；成員由本市友善校園學生事務與輔導工作輔導團團員、學校資深學生事務與輔導工作人員等擔任之。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二、由「新北市友善校園獎評選小組」依各組送件內容，</w:t>
      </w:r>
      <w:proofErr w:type="gramStart"/>
      <w:r>
        <w:rPr>
          <w:rFonts w:ascii="標楷體" w:eastAsia="標楷體" w:hAnsi="標楷體"/>
        </w:rPr>
        <w:t>擇優薦送</w:t>
      </w:r>
      <w:proofErr w:type="gramEnd"/>
      <w:r>
        <w:rPr>
          <w:rFonts w:ascii="標楷體" w:eastAsia="標楷體" w:hAnsi="標楷體"/>
        </w:rPr>
        <w:t>參加教育部友善校園各組獎項評選，另擇若干名列新北市友善校園績優學校暨各組優秀人員獎，以茲鼓勵。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  <w:b/>
        </w:rPr>
        <w:t>三</w:t>
      </w:r>
      <w:r>
        <w:rPr>
          <w:rFonts w:ascii="標楷體" w:eastAsia="標楷體" w:hAnsi="標楷體"/>
        </w:rPr>
        <w:t>、由「新北市友善校園獎評選小組」視各組送件內容擇優評定各獎項，必要時得從缺處理。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四、評選及頒獎：預計於110年5月辦理本市友善校園獎評選工作，並於110年10月辦理本市友善校園獎頒獎典禮。</w:t>
      </w:r>
    </w:p>
    <w:p w:rsidR="00DB2B52" w:rsidRDefault="003C238B">
      <w:pPr>
        <w:pStyle w:val="Standard"/>
        <w:spacing w:line="400" w:lineRule="exact"/>
        <w:ind w:left="480" w:hanging="480"/>
      </w:pPr>
      <w:r>
        <w:rPr>
          <w:rFonts w:ascii="標楷體" w:eastAsia="標楷體" w:hAnsi="標楷體"/>
        </w:rPr>
        <w:t>陸、各獎項獲獎學校及人員獎勵：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一、獲獎學校及有功人員，校長部分依「公立高級中等以下學校校長成績考核辦法」第7條第1項第5款之第2目予以敘獎；教師部分依「公立高級中等以下學校教師成績考核辦法」第6條第1項第3款第9目及第1項第5款</w:t>
      </w:r>
      <w:proofErr w:type="gramStart"/>
      <w:r>
        <w:rPr>
          <w:rFonts w:ascii="標楷體" w:eastAsia="標楷體" w:hAnsi="標楷體"/>
        </w:rPr>
        <w:t>第10目敘獎</w:t>
      </w:r>
      <w:proofErr w:type="gramEnd"/>
      <w:r>
        <w:rPr>
          <w:rFonts w:ascii="標楷體" w:eastAsia="標楷體" w:hAnsi="標楷體"/>
        </w:rPr>
        <w:t>；敘獎額度及人數依「新北市政府所屬各級學校及幼兒園辦理教師敘獎處理原則」附表第20項第7、9款辦理。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二、各類別相關獎勵如下(同時獲本局及教育部表揚之得獎學校及人員，以</w:t>
      </w:r>
      <w:r>
        <w:rPr>
          <w:rFonts w:ascii="標楷體" w:eastAsia="標楷體" w:hAnsi="標楷體"/>
          <w:b/>
        </w:rPr>
        <w:t>擇優不重複敘獎</w:t>
      </w:r>
      <w:r>
        <w:rPr>
          <w:rFonts w:ascii="標楷體" w:eastAsia="標楷體" w:hAnsi="標楷體"/>
        </w:rPr>
        <w:t>為原則)：</w:t>
      </w:r>
    </w:p>
    <w:p w:rsidR="00DB2B52" w:rsidRDefault="003C238B">
      <w:pPr>
        <w:pStyle w:val="Standard"/>
        <w:spacing w:line="400" w:lineRule="exact"/>
        <w:ind w:left="1440" w:hanging="480"/>
      </w:pPr>
      <w:r>
        <w:rPr>
          <w:rFonts w:ascii="標楷體" w:eastAsia="標楷體" w:hAnsi="標楷體"/>
          <w:b/>
        </w:rPr>
        <w:t>(</w:t>
      </w:r>
      <w:proofErr w:type="gramStart"/>
      <w:r>
        <w:rPr>
          <w:rFonts w:ascii="標楷體" w:eastAsia="標楷體" w:hAnsi="標楷體"/>
          <w:b/>
        </w:rPr>
        <w:t>一</w:t>
      </w:r>
      <w:proofErr w:type="gramEnd"/>
      <w:r>
        <w:rPr>
          <w:rFonts w:ascii="標楷體" w:eastAsia="標楷體" w:hAnsi="標楷體"/>
          <w:b/>
        </w:rPr>
        <w:t>)獲本局表揚</w:t>
      </w:r>
    </w:p>
    <w:p w:rsidR="00DB2B52" w:rsidRDefault="003C238B">
      <w:pPr>
        <w:pStyle w:val="Standard"/>
        <w:spacing w:line="400" w:lineRule="exact"/>
        <w:ind w:left="1680" w:hanging="240"/>
      </w:pPr>
      <w:r>
        <w:rPr>
          <w:rFonts w:ascii="標楷體" w:eastAsia="標楷體" w:hAnsi="標楷體"/>
        </w:rPr>
        <w:t>1.獲本局表揚並推薦參加教育部友善校園獎評選之新北市友善校園「卓越學校」，由</w:t>
      </w:r>
      <w:proofErr w:type="gramStart"/>
      <w:r>
        <w:rPr>
          <w:rFonts w:ascii="標楷體" w:eastAsia="標楷體" w:hAnsi="標楷體"/>
        </w:rPr>
        <w:t>本局頒贈</w:t>
      </w:r>
      <w:proofErr w:type="gramEnd"/>
      <w:r>
        <w:rPr>
          <w:rFonts w:ascii="標楷體" w:eastAsia="標楷體" w:hAnsi="標楷體"/>
        </w:rPr>
        <w:t>學校獎狀乙幀、獎金2萬元或等值獎勵品，執行有功人員嘉獎2次，以5人為限。</w:t>
      </w:r>
    </w:p>
    <w:p w:rsidR="00DB2B52" w:rsidRDefault="003C238B">
      <w:pPr>
        <w:pStyle w:val="Standard"/>
        <w:spacing w:line="400" w:lineRule="exact"/>
        <w:ind w:left="1680" w:hanging="240"/>
      </w:pPr>
      <w:r>
        <w:rPr>
          <w:rFonts w:ascii="標楷體" w:eastAsia="標楷體" w:hAnsi="標楷體"/>
        </w:rPr>
        <w:t>2.獲本局表揚之新北市友善校園「績優學校」，由</w:t>
      </w:r>
      <w:proofErr w:type="gramStart"/>
      <w:r>
        <w:rPr>
          <w:rFonts w:ascii="標楷體" w:eastAsia="標楷體" w:hAnsi="標楷體"/>
        </w:rPr>
        <w:t>本局頒贈</w:t>
      </w:r>
      <w:proofErr w:type="gramEnd"/>
      <w:r>
        <w:rPr>
          <w:rFonts w:ascii="標楷體" w:eastAsia="標楷體" w:hAnsi="標楷體"/>
        </w:rPr>
        <w:t>學校獎狀乙幀，執行有功人員嘉獎2次，以5人為限。</w:t>
      </w:r>
    </w:p>
    <w:p w:rsidR="00DB2B52" w:rsidRDefault="003C238B">
      <w:pPr>
        <w:pStyle w:val="Standard"/>
        <w:spacing w:line="400" w:lineRule="exact"/>
        <w:ind w:left="1680" w:hanging="240"/>
      </w:pPr>
      <w:r>
        <w:rPr>
          <w:rFonts w:ascii="標楷體" w:eastAsia="標楷體" w:hAnsi="標楷體"/>
        </w:rPr>
        <w:t>3.獲本局表揚並推薦參加教育部友善校園「特殊貢獻人員獎」評選之人員，由</w:t>
      </w:r>
      <w:proofErr w:type="gramStart"/>
      <w:r>
        <w:rPr>
          <w:rFonts w:ascii="標楷體" w:eastAsia="標楷體" w:hAnsi="標楷體"/>
        </w:rPr>
        <w:t>本局頒贈</w:t>
      </w:r>
      <w:proofErr w:type="gramEnd"/>
      <w:r>
        <w:rPr>
          <w:rFonts w:ascii="標楷體" w:eastAsia="標楷體" w:hAnsi="標楷體"/>
        </w:rPr>
        <w:t>獎狀乙幀，獎金2,000元或等值獎勵品，並敘嘉獎2次。</w:t>
      </w:r>
    </w:p>
    <w:p w:rsidR="00DB2B52" w:rsidRDefault="003C238B">
      <w:pPr>
        <w:pStyle w:val="Standard"/>
        <w:spacing w:line="400" w:lineRule="exact"/>
        <w:ind w:left="1680" w:hanging="240"/>
      </w:pPr>
      <w:r>
        <w:rPr>
          <w:rFonts w:ascii="標楷體" w:eastAsia="標楷體" w:hAnsi="標楷體"/>
        </w:rPr>
        <w:t>4.獲本局表揚之新北市友善校園「優秀貢獻人員獎」者，由</w:t>
      </w:r>
      <w:proofErr w:type="gramStart"/>
      <w:r>
        <w:rPr>
          <w:rFonts w:ascii="標楷體" w:eastAsia="標楷體" w:hAnsi="標楷體"/>
        </w:rPr>
        <w:t>本局頒贈</w:t>
      </w:r>
      <w:proofErr w:type="gramEnd"/>
      <w:r>
        <w:rPr>
          <w:rFonts w:ascii="標楷體" w:eastAsia="標楷體" w:hAnsi="標楷體"/>
        </w:rPr>
        <w:t>獎狀乙幀，並敘嘉獎2次。</w:t>
      </w:r>
    </w:p>
    <w:p w:rsidR="00DB2B52" w:rsidRDefault="003C238B">
      <w:pPr>
        <w:pStyle w:val="Standard"/>
        <w:spacing w:line="400" w:lineRule="exact"/>
        <w:ind w:left="1680" w:hanging="240"/>
      </w:pPr>
      <w:r>
        <w:rPr>
          <w:rFonts w:ascii="標楷體" w:eastAsia="標楷體" w:hAnsi="標楷體"/>
        </w:rPr>
        <w:t>5.獲本局表揚並推薦參加教育部友善校園「傑出人員獎」評選之各類傑出人員，由</w:t>
      </w:r>
      <w:proofErr w:type="gramStart"/>
      <w:r>
        <w:rPr>
          <w:rFonts w:ascii="標楷體" w:eastAsia="標楷體" w:hAnsi="標楷體"/>
        </w:rPr>
        <w:t>本局頒贈</w:t>
      </w:r>
      <w:proofErr w:type="gramEnd"/>
      <w:r>
        <w:rPr>
          <w:rFonts w:ascii="標楷體" w:eastAsia="標楷體" w:hAnsi="標楷體"/>
        </w:rPr>
        <w:t>獎狀乙幀，獎金2,000元或等值獎勵品，並敘嘉獎2次。</w:t>
      </w:r>
    </w:p>
    <w:p w:rsidR="00DB2B52" w:rsidRDefault="003C238B">
      <w:pPr>
        <w:pStyle w:val="Standard"/>
        <w:spacing w:line="400" w:lineRule="exact"/>
        <w:ind w:left="1680" w:hanging="240"/>
      </w:pPr>
      <w:r>
        <w:rPr>
          <w:rFonts w:ascii="標楷體" w:eastAsia="標楷體" w:hAnsi="標楷體"/>
        </w:rPr>
        <w:t>6.獲本局表揚之新北市友善校園各類「優秀人員獎」者，由</w:t>
      </w:r>
      <w:proofErr w:type="gramStart"/>
      <w:r>
        <w:rPr>
          <w:rFonts w:ascii="標楷體" w:eastAsia="標楷體" w:hAnsi="標楷體"/>
        </w:rPr>
        <w:t>本局頒贈</w:t>
      </w:r>
      <w:proofErr w:type="gramEnd"/>
      <w:r>
        <w:rPr>
          <w:rFonts w:ascii="標楷體" w:eastAsia="標楷體" w:hAnsi="標楷體"/>
        </w:rPr>
        <w:t>獎狀乙幀，並敘嘉獎2次。</w:t>
      </w:r>
    </w:p>
    <w:p w:rsidR="00DB2B52" w:rsidRDefault="003C238B">
      <w:pPr>
        <w:pStyle w:val="Standard"/>
        <w:spacing w:line="400" w:lineRule="exact"/>
        <w:ind w:firstLine="841"/>
      </w:pPr>
      <w:r>
        <w:rPr>
          <w:rFonts w:ascii="標楷體" w:eastAsia="標楷體" w:hAnsi="標楷體"/>
          <w:b/>
        </w:rPr>
        <w:t>(二)獲教育部表揚</w:t>
      </w:r>
    </w:p>
    <w:p w:rsidR="00DB2B52" w:rsidRDefault="003C238B">
      <w:pPr>
        <w:pStyle w:val="Standard"/>
        <w:spacing w:line="400" w:lineRule="exact"/>
        <w:ind w:left="1560" w:hanging="600"/>
      </w:pPr>
      <w:r>
        <w:rPr>
          <w:rFonts w:ascii="標楷體" w:eastAsia="標楷體" w:hAnsi="標楷體"/>
        </w:rPr>
        <w:t xml:space="preserve">   1.獲教育部表揚之卓越學校，由教育部頒贈學校獎座乙座、獎狀乙幀，執行有功人員主辦1人記功1次，餘執行有功人員嘉獎2次，以5人為限。</w:t>
      </w:r>
    </w:p>
    <w:p w:rsidR="00DB2B52" w:rsidRDefault="003C238B">
      <w:pPr>
        <w:pStyle w:val="Standard"/>
        <w:spacing w:line="400" w:lineRule="exact"/>
        <w:ind w:left="1565" w:hanging="240"/>
      </w:pPr>
      <w:r>
        <w:rPr>
          <w:rFonts w:ascii="標楷體" w:eastAsia="標楷體" w:hAnsi="標楷體"/>
        </w:rPr>
        <w:t>2.獲教育部表揚之特殊貢獻人員及傑出人員(</w:t>
      </w:r>
      <w:proofErr w:type="gramStart"/>
      <w:r>
        <w:rPr>
          <w:rFonts w:ascii="標楷體" w:eastAsia="標楷體" w:hAnsi="標楷體"/>
        </w:rPr>
        <w:t>傑出學輔主管</w:t>
      </w:r>
      <w:proofErr w:type="gramEnd"/>
      <w:r>
        <w:rPr>
          <w:rFonts w:ascii="標楷體" w:eastAsia="標楷體" w:hAnsi="標楷體"/>
        </w:rPr>
        <w:t>、學務人員、輔導人員、導師、行政人員)，由教育部頒贈獎狀乙幀，記功1次。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三、為免重複表揚，「友善校園獎評選要點」獎勵對象不包括實習教師及高級中等以下學校之特殊教育教師。</w:t>
      </w:r>
    </w:p>
    <w:p w:rsidR="00DB2B52" w:rsidRDefault="003C238B">
      <w:pPr>
        <w:pStyle w:val="Standard"/>
        <w:spacing w:line="400" w:lineRule="exact"/>
        <w:ind w:left="480" w:hanging="480"/>
      </w:pPr>
      <w:proofErr w:type="gramStart"/>
      <w:r>
        <w:rPr>
          <w:rFonts w:ascii="標楷體" w:eastAsia="標楷體" w:hAnsi="標楷體"/>
        </w:rPr>
        <w:lastRenderedPageBreak/>
        <w:t>柒</w:t>
      </w:r>
      <w:proofErr w:type="gramEnd"/>
      <w:r>
        <w:rPr>
          <w:rFonts w:ascii="標楷體" w:eastAsia="標楷體" w:hAnsi="標楷體"/>
        </w:rPr>
        <w:t>、承辦學校及人員獎勵：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一、承辦敘獎：校長敘獎請依「公立高級中等以下學校校長成績考核辦法」第7條第1項第5款之第2目辦理嘉獎1次，並函報本局辦理敘獎。教師敘獎請依「公立高級中等以下學校教師成績考核辦法」第6條第1項第5款之第10目「辦理其他辦理有關教育工作，成績優良」辦理；敘獎額度及人數依「新北市政府所屬各級學校及幼兒園辦理教師敘獎處理原則」附表第16項第1款，承辦單位主辦1人記功1次，協辦2人嘉獎2次，餘有功人員依報准名單嘉獎1次，由承辦單位依相關規定辦理敘獎。</w:t>
      </w:r>
    </w:p>
    <w:p w:rsidR="00DB2B52" w:rsidRDefault="003C238B">
      <w:pPr>
        <w:pStyle w:val="Standard"/>
        <w:spacing w:line="400" w:lineRule="exact"/>
        <w:ind w:left="960" w:hanging="480"/>
      </w:pPr>
      <w:r>
        <w:rPr>
          <w:rFonts w:ascii="標楷體" w:eastAsia="標楷體" w:hAnsi="標楷體"/>
        </w:rPr>
        <w:t>二、評選委員敘獎：擔任「新北市友善校園獎評選小組」之評審委員，校長部分依「公立高級中等以下學校校長成績考核辦法」第7條第1項第5款之第2目，敘嘉獎1次；教師部分依「公立高級中等以下學校教師成績考核辦法」第6條第1項第5款之第10目「辦理其他辦理有關教育工作，成績優良」，敘獎額度及人數依「新北市政府所屬各級學校及幼兒園辦理教師敘獎處理原則」附表第16項第1款，依報准名單每人嘉獎1次。前述評審之相關敘獎事宜，由本局另行統一簽辦。</w:t>
      </w:r>
    </w:p>
    <w:p w:rsidR="00DB2B52" w:rsidRDefault="003C238B">
      <w:pPr>
        <w:pStyle w:val="Standard"/>
        <w:spacing w:line="400" w:lineRule="exact"/>
        <w:ind w:left="480" w:hanging="480"/>
      </w:pPr>
      <w:r>
        <w:rPr>
          <w:rFonts w:ascii="標楷體" w:eastAsia="標楷體" w:hAnsi="標楷體"/>
        </w:rPr>
        <w:t>捌、經費來源：由本局專款補助。</w:t>
      </w:r>
    </w:p>
    <w:p w:rsidR="00DB2B52" w:rsidRDefault="003C238B">
      <w:pPr>
        <w:pStyle w:val="Standard"/>
        <w:spacing w:line="400" w:lineRule="exact"/>
      </w:pPr>
      <w:r>
        <w:rPr>
          <w:rFonts w:ascii="標楷體" w:eastAsia="標楷體" w:hAnsi="標楷體"/>
        </w:rPr>
        <w:t>玖、本計畫奉准後實施，修正時亦同。</w:t>
      </w:r>
    </w:p>
    <w:p w:rsidR="00DB2B52" w:rsidRDefault="00DB2B52">
      <w:pPr>
        <w:pStyle w:val="Standard"/>
        <w:widowControl/>
        <w:rPr>
          <w:rFonts w:ascii="標楷體" w:eastAsia="標楷體" w:hAnsi="標楷體"/>
        </w:rPr>
      </w:pPr>
    </w:p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附表1</w:t>
      </w:r>
    </w:p>
    <w:p w:rsidR="00DB2B52" w:rsidRDefault="003C238B">
      <w:pPr>
        <w:pStyle w:val="Standard"/>
        <w:snapToGrid w:val="0"/>
        <w:spacing w:after="180"/>
        <w:ind w:firstLine="360"/>
      </w:pPr>
      <w:r>
        <w:rPr>
          <w:rFonts w:ascii="標楷體" w:eastAsia="標楷體" w:hAnsi="標楷體"/>
          <w:b/>
          <w:sz w:val="36"/>
          <w:szCs w:val="36"/>
        </w:rPr>
        <w:t>新北市110年「友善校園獎」</w:t>
      </w:r>
      <w:proofErr w:type="gramStart"/>
      <w:r>
        <w:rPr>
          <w:rFonts w:ascii="標楷體" w:eastAsia="標楷體" w:hAnsi="標楷體"/>
          <w:b/>
          <w:sz w:val="36"/>
          <w:szCs w:val="36"/>
        </w:rPr>
        <w:t>評選薦送提醒</w:t>
      </w:r>
      <w:proofErr w:type="gramEnd"/>
      <w:r>
        <w:rPr>
          <w:rFonts w:ascii="標楷體" w:eastAsia="標楷體" w:hAnsi="標楷體"/>
          <w:b/>
          <w:sz w:val="36"/>
          <w:szCs w:val="36"/>
        </w:rPr>
        <w:t>事項暨檢核表：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2"/>
        <w:gridCol w:w="1672"/>
      </w:tblGrid>
      <w:tr w:rsidR="00DB2B52">
        <w:trPr>
          <w:trHeight w:val="50"/>
          <w:jc w:val="center"/>
        </w:trPr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spacing w:line="360" w:lineRule="exact"/>
              <w:ind w:left="210" w:hanging="21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提醒事項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widowControl/>
              <w:spacing w:line="360" w:lineRule="exact"/>
              <w:ind w:left="-60" w:right="-36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檢核結果</w:t>
            </w:r>
          </w:p>
        </w:tc>
      </w:tr>
      <w:tr w:rsidR="00DB2B52">
        <w:trPr>
          <w:trHeight w:val="65"/>
          <w:jc w:val="center"/>
        </w:trPr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spacing w:line="360" w:lineRule="exact"/>
              <w:ind w:left="210" w:hanging="21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1.確認近三年是否曾獲獎：請先行檢視被推薦者107、108、109年度無獲得本獎項。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52" w:rsidRDefault="003C238B">
            <w:pPr>
              <w:pStyle w:val="Standard"/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□檢核無誤</w:t>
            </w:r>
          </w:p>
        </w:tc>
      </w:tr>
      <w:tr w:rsidR="00DB2B52">
        <w:trPr>
          <w:trHeight w:val="586"/>
          <w:jc w:val="center"/>
        </w:trPr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spacing w:line="360" w:lineRule="exact"/>
              <w:ind w:left="210" w:hanging="21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2.校名全銜：為利製作獲表揚學校及人員之獎座與獎狀，所送名單之學校名稱與職稱，務必提供全銜(職稱請以最高職銜呈現)，並以繁體字撰寫。</w:t>
            </w:r>
          </w:p>
          <w:p w:rsidR="00DB2B52" w:rsidRDefault="003C238B">
            <w:pPr>
              <w:pStyle w:val="Standard"/>
              <w:spacing w:line="360" w:lineRule="exact"/>
              <w:ind w:left="2218" w:hanging="2055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例1－學校名稱：新北市板橋區板橋國民小學、高雄市立那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夏國民中學、明德學校財團法人臺中市明德高級中學。</w:t>
            </w:r>
          </w:p>
          <w:p w:rsidR="00DB2B52" w:rsidRDefault="003C238B">
            <w:pPr>
              <w:pStyle w:val="Standard"/>
              <w:spacing w:line="360" w:lineRule="exact"/>
              <w:ind w:left="1820" w:hanging="182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 xml:space="preserve"> 例 2－職銜：校長、副校長、學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長、主任、主任教官、護理師、專任輔導教師、教授、副教授、教師、專員、科長等。</w:t>
            </w:r>
          </w:p>
          <w:p w:rsidR="00DB2B52" w:rsidRDefault="00DB2B52">
            <w:pPr>
              <w:pStyle w:val="Standard"/>
              <w:spacing w:line="360" w:lineRule="exact"/>
              <w:ind w:left="1820" w:hanging="1820"/>
              <w:jc w:val="both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52" w:rsidRDefault="003C238B">
            <w:pPr>
              <w:pStyle w:val="Standard"/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□檢核無誤</w:t>
            </w:r>
          </w:p>
        </w:tc>
      </w:tr>
      <w:tr w:rsidR="00DB2B52">
        <w:trPr>
          <w:trHeight w:val="586"/>
          <w:jc w:val="center"/>
        </w:trPr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spacing w:line="360" w:lineRule="exact"/>
              <w:ind w:left="350" w:hanging="35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3.需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檢附本檢核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表（附表1）、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薦送一覽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表(附表2)、遴選表(詳附表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3-1～3-6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)、佐證資料紙本1式3份及電子檔光碟1張（含所有書面資料及照片），逕寄本年度各學制承辦學校。說明如下：</w:t>
            </w:r>
          </w:p>
          <w:p w:rsidR="00DB2B52" w:rsidRDefault="003C238B">
            <w:pPr>
              <w:pStyle w:val="Standard"/>
              <w:spacing w:line="360" w:lineRule="exact"/>
              <w:ind w:left="420" w:hanging="42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(1)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薦送一覽表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：</w:t>
            </w:r>
            <w:r>
              <w:rPr>
                <w:rFonts w:eastAsia="標楷體"/>
                <w:kern w:val="0"/>
                <w:sz w:val="28"/>
                <w:szCs w:val="28"/>
              </w:rPr>
              <w:t>各欄位請詳實</w:t>
            </w:r>
            <w:proofErr w:type="gramStart"/>
            <w:r>
              <w:rPr>
                <w:rFonts w:eastAsia="標楷體"/>
                <w:kern w:val="0"/>
                <w:sz w:val="28"/>
                <w:szCs w:val="28"/>
              </w:rPr>
              <w:t>填寫勿缺漏</w:t>
            </w:r>
            <w:proofErr w:type="gramEnd"/>
            <w:r>
              <w:rPr>
                <w:rFonts w:eastAsia="標楷體"/>
                <w:kern w:val="0"/>
                <w:sz w:val="28"/>
                <w:szCs w:val="28"/>
              </w:rPr>
              <w:t>。格式限制：</w:t>
            </w:r>
            <w:r>
              <w:rPr>
                <w:rFonts w:eastAsia="標楷體"/>
                <w:kern w:val="0"/>
                <w:sz w:val="28"/>
                <w:szCs w:val="28"/>
              </w:rPr>
              <w:t>1.</w:t>
            </w:r>
            <w:r>
              <w:rPr>
                <w:rFonts w:eastAsia="標楷體"/>
                <w:kern w:val="0"/>
                <w:sz w:val="28"/>
                <w:szCs w:val="28"/>
              </w:rPr>
              <w:t>字型：標楷體（姓名一律以正楷</w:t>
            </w:r>
            <w:proofErr w:type="gramStart"/>
            <w:r>
              <w:rPr>
                <w:rFonts w:eastAsia="標楷體"/>
                <w:kern w:val="0"/>
                <w:sz w:val="28"/>
                <w:szCs w:val="28"/>
              </w:rPr>
              <w:t>繕</w:t>
            </w:r>
            <w:proofErr w:type="gramEnd"/>
            <w:r>
              <w:rPr>
                <w:rFonts w:eastAsia="標楷體"/>
                <w:kern w:val="0"/>
                <w:sz w:val="28"/>
                <w:szCs w:val="28"/>
              </w:rPr>
              <w:t>打）。</w:t>
            </w:r>
            <w:r>
              <w:rPr>
                <w:rFonts w:eastAsia="標楷體"/>
                <w:kern w:val="0"/>
                <w:sz w:val="28"/>
                <w:szCs w:val="28"/>
              </w:rPr>
              <w:t>2.</w:t>
            </w:r>
            <w:r>
              <w:rPr>
                <w:rFonts w:eastAsia="標楷體"/>
                <w:kern w:val="0"/>
                <w:sz w:val="28"/>
                <w:szCs w:val="28"/>
              </w:rPr>
              <w:t>字體大小：</w:t>
            </w:r>
            <w:r>
              <w:rPr>
                <w:rFonts w:eastAsia="標楷體"/>
                <w:kern w:val="0"/>
                <w:sz w:val="28"/>
                <w:szCs w:val="28"/>
              </w:rPr>
              <w:t>12</w:t>
            </w:r>
            <w:r>
              <w:rPr>
                <w:rFonts w:eastAsia="標楷體"/>
                <w:kern w:val="0"/>
                <w:sz w:val="28"/>
                <w:szCs w:val="28"/>
              </w:rPr>
              <w:t>。</w:t>
            </w:r>
            <w:r>
              <w:rPr>
                <w:rFonts w:eastAsia="標楷體"/>
                <w:kern w:val="0"/>
                <w:sz w:val="28"/>
                <w:szCs w:val="28"/>
              </w:rPr>
              <w:t>3.</w:t>
            </w:r>
            <w:r>
              <w:rPr>
                <w:rFonts w:eastAsia="標楷體"/>
                <w:kern w:val="0"/>
                <w:sz w:val="28"/>
                <w:szCs w:val="28"/>
              </w:rPr>
              <w:t>行距：最小行高</w:t>
            </w:r>
            <w:r>
              <w:rPr>
                <w:rFonts w:eastAsia="標楷體"/>
                <w:kern w:val="0"/>
                <w:sz w:val="28"/>
                <w:szCs w:val="28"/>
              </w:rPr>
              <w:t>0</w:t>
            </w:r>
            <w:r>
              <w:rPr>
                <w:rFonts w:eastAsia="標楷體"/>
                <w:kern w:val="0"/>
                <w:sz w:val="28"/>
                <w:szCs w:val="28"/>
              </w:rPr>
              <w:t>點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  <w:p w:rsidR="00DB2B52" w:rsidRDefault="003C238B">
            <w:pPr>
              <w:pStyle w:val="Standard"/>
              <w:spacing w:line="360" w:lineRule="exact"/>
              <w:ind w:left="420" w:hanging="42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(2)檢附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遴選表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(含相關補充資料)以A4格式撰寫30頁為限(校園事件處理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情形所檢附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之佐證資料不列入篇幅頁數計算)，雙面列印，無需膠裝，依序排列後以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長尾夾固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定即可。</w:t>
            </w:r>
            <w:r>
              <w:rPr>
                <w:rFonts w:eastAsia="標楷體"/>
                <w:kern w:val="0"/>
                <w:sz w:val="28"/>
                <w:szCs w:val="28"/>
              </w:rPr>
              <w:t>格式限制：</w:t>
            </w:r>
            <w:r>
              <w:rPr>
                <w:rFonts w:eastAsia="標楷體"/>
                <w:kern w:val="0"/>
                <w:sz w:val="28"/>
                <w:szCs w:val="28"/>
              </w:rPr>
              <w:t>1.</w:t>
            </w:r>
            <w:r>
              <w:rPr>
                <w:rFonts w:eastAsia="標楷體"/>
                <w:kern w:val="0"/>
                <w:sz w:val="28"/>
                <w:szCs w:val="28"/>
              </w:rPr>
              <w:t>字型：標楷體（姓名一律以正楷</w:t>
            </w:r>
            <w:proofErr w:type="gramStart"/>
            <w:r>
              <w:rPr>
                <w:rFonts w:eastAsia="標楷體"/>
                <w:kern w:val="0"/>
                <w:sz w:val="28"/>
                <w:szCs w:val="28"/>
              </w:rPr>
              <w:t>繕</w:t>
            </w:r>
            <w:proofErr w:type="gramEnd"/>
            <w:r>
              <w:rPr>
                <w:rFonts w:eastAsia="標楷體"/>
                <w:kern w:val="0"/>
                <w:sz w:val="28"/>
                <w:szCs w:val="28"/>
              </w:rPr>
              <w:t>打）。</w:t>
            </w:r>
            <w:r>
              <w:rPr>
                <w:rFonts w:eastAsia="標楷體"/>
                <w:kern w:val="0"/>
                <w:sz w:val="28"/>
                <w:szCs w:val="28"/>
              </w:rPr>
              <w:t>2.</w:t>
            </w:r>
            <w:r>
              <w:rPr>
                <w:rFonts w:eastAsia="標楷體"/>
                <w:kern w:val="0"/>
                <w:sz w:val="28"/>
                <w:szCs w:val="28"/>
              </w:rPr>
              <w:t>字體大小：</w:t>
            </w:r>
            <w:r>
              <w:rPr>
                <w:rFonts w:eastAsia="標楷體"/>
                <w:kern w:val="0"/>
                <w:sz w:val="28"/>
                <w:szCs w:val="28"/>
              </w:rPr>
              <w:t>14</w:t>
            </w:r>
            <w:r>
              <w:rPr>
                <w:rFonts w:eastAsia="標楷體"/>
                <w:kern w:val="0"/>
                <w:sz w:val="28"/>
                <w:szCs w:val="28"/>
              </w:rPr>
              <w:t>。</w:t>
            </w:r>
            <w:r>
              <w:rPr>
                <w:rFonts w:eastAsia="標楷體"/>
                <w:kern w:val="0"/>
                <w:sz w:val="28"/>
                <w:szCs w:val="28"/>
              </w:rPr>
              <w:t>3.</w:t>
            </w:r>
            <w:r>
              <w:rPr>
                <w:rFonts w:eastAsia="標楷體"/>
                <w:kern w:val="0"/>
                <w:sz w:val="28"/>
                <w:szCs w:val="28"/>
              </w:rPr>
              <w:t>行距：最小行高</w:t>
            </w:r>
            <w:r>
              <w:rPr>
                <w:rFonts w:eastAsia="標楷體"/>
                <w:kern w:val="0"/>
                <w:sz w:val="28"/>
                <w:szCs w:val="28"/>
              </w:rPr>
              <w:t>0</w:t>
            </w:r>
            <w:r>
              <w:rPr>
                <w:rFonts w:eastAsia="標楷體"/>
                <w:kern w:val="0"/>
                <w:sz w:val="28"/>
                <w:szCs w:val="28"/>
              </w:rPr>
              <w:t>點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  <w:p w:rsidR="00DB2B52" w:rsidRDefault="003C238B">
            <w:pPr>
              <w:pStyle w:val="Standard"/>
              <w:spacing w:line="360" w:lineRule="exact"/>
              <w:ind w:left="560" w:hanging="56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 xml:space="preserve"> (4)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照片檔：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請提供數位照片2張（橫式、直式各1張，解析度1280*960以上，檔案大小3MB-5MB）；檔名呈現方式為：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學輔主管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-○○國小-○○○、學務-○○國小-○○○、輔導-○○國小-○○○、導師-○○國小-○○○、行政人員-○○國小-○○○；卓越學校則以○○國民小學、○○國民中學、○○高級中等學校呈現。</w:t>
            </w:r>
          </w:p>
          <w:p w:rsidR="00DB2B52" w:rsidRDefault="00DB2B52">
            <w:pPr>
              <w:pStyle w:val="Standard"/>
              <w:spacing w:line="360" w:lineRule="exact"/>
              <w:ind w:left="445" w:hanging="445"/>
              <w:jc w:val="both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52" w:rsidRDefault="003C238B">
            <w:pPr>
              <w:pStyle w:val="Standard"/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□檢核無誤</w:t>
            </w:r>
          </w:p>
        </w:tc>
      </w:tr>
      <w:tr w:rsidR="00DB2B52">
        <w:trPr>
          <w:trHeight w:val="65"/>
          <w:jc w:val="center"/>
        </w:trPr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spacing w:line="360" w:lineRule="exact"/>
              <w:ind w:left="280" w:hanging="28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0"/>
              </w:rPr>
              <w:t>4.案例：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所提供之實務案例，應以陳述實務案例特色及對親師生之影響為主</w:t>
            </w:r>
            <w:r>
              <w:rPr>
                <w:rFonts w:ascii="標楷體" w:eastAsia="標楷體" w:hAnsi="標楷體" w:cs="Arial"/>
                <w:kern w:val="0"/>
                <w:sz w:val="28"/>
                <w:szCs w:val="20"/>
              </w:rPr>
              <w:t>，並避免撰述個人工作歷程；亦請留意保密原則（包括圖檔、姓名、校名等），不列入評分。</w:t>
            </w:r>
          </w:p>
          <w:p w:rsidR="00DB2B52" w:rsidRDefault="00DB2B52">
            <w:pPr>
              <w:pStyle w:val="Standard"/>
              <w:spacing w:line="360" w:lineRule="exact"/>
              <w:ind w:left="210" w:hanging="210"/>
              <w:jc w:val="both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52" w:rsidRDefault="003C238B">
            <w:pPr>
              <w:pStyle w:val="Standard"/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□檢核無誤</w:t>
            </w:r>
          </w:p>
        </w:tc>
      </w:tr>
      <w:tr w:rsidR="00DB2B52">
        <w:trPr>
          <w:trHeight w:val="605"/>
          <w:jc w:val="center"/>
        </w:trPr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52" w:rsidRDefault="003C238B">
            <w:pPr>
              <w:pStyle w:val="Standard"/>
              <w:spacing w:line="360" w:lineRule="exact"/>
              <w:ind w:left="210" w:hanging="21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6.心語：心語不宜超過30字。</w:t>
            </w:r>
          </w:p>
          <w:p w:rsidR="00DB2B52" w:rsidRDefault="00DB2B52">
            <w:pPr>
              <w:pStyle w:val="Standard"/>
              <w:spacing w:line="360" w:lineRule="exact"/>
              <w:ind w:left="210" w:hanging="210"/>
              <w:jc w:val="both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52" w:rsidRDefault="003C238B">
            <w:pPr>
              <w:pStyle w:val="Standard"/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□檢核無誤</w:t>
            </w:r>
          </w:p>
        </w:tc>
      </w:tr>
    </w:tbl>
    <w:p w:rsidR="00DB2B52" w:rsidRDefault="00DB2B52">
      <w:pPr>
        <w:pStyle w:val="Standard"/>
        <w:snapToGrid w:val="0"/>
        <w:spacing w:after="180"/>
        <w:jc w:val="right"/>
        <w:rPr>
          <w:rFonts w:ascii="標楷體" w:eastAsia="標楷體" w:hAnsi="標楷體"/>
        </w:rPr>
      </w:pPr>
    </w:p>
    <w:p w:rsidR="00DB2B52" w:rsidRDefault="003C238B">
      <w:pPr>
        <w:pStyle w:val="Standard"/>
        <w:pageBreakBefore/>
        <w:widowControl/>
        <w:spacing w:after="72" w:line="400" w:lineRule="exact"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附表2</w:t>
      </w:r>
    </w:p>
    <w:p w:rsidR="00DB2B52" w:rsidRDefault="003C238B">
      <w:pPr>
        <w:pStyle w:val="Standard"/>
        <w:snapToGrid w:val="0"/>
        <w:spacing w:line="400" w:lineRule="exact"/>
      </w:pPr>
      <w:r>
        <w:rPr>
          <w:rFonts w:ascii="標楷體" w:eastAsia="標楷體" w:hAnsi="標楷體"/>
          <w:b/>
          <w:sz w:val="36"/>
          <w:szCs w:val="36"/>
        </w:rPr>
        <w:t>110年新北市「友善校園獎」</w:t>
      </w:r>
      <w:proofErr w:type="gramStart"/>
      <w:r>
        <w:rPr>
          <w:rFonts w:ascii="標楷體" w:eastAsia="標楷體" w:hAnsi="標楷體"/>
          <w:b/>
          <w:sz w:val="36"/>
          <w:szCs w:val="36"/>
        </w:rPr>
        <w:t>薦送一覽表</w:t>
      </w:r>
      <w:proofErr w:type="gramEnd"/>
      <w:r>
        <w:rPr>
          <w:rFonts w:ascii="標楷體" w:eastAsia="標楷體" w:hAnsi="標楷體"/>
          <w:b/>
          <w:sz w:val="36"/>
          <w:szCs w:val="36"/>
        </w:rPr>
        <w:t>：</w:t>
      </w: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A.</w:t>
      </w:r>
      <w:proofErr w:type="gramStart"/>
      <w:r>
        <w:rPr>
          <w:rFonts w:ascii="標楷體" w:eastAsia="標楷體" w:hAnsi="標楷體" w:cs="新細明體"/>
          <w:b/>
          <w:bCs/>
          <w:sz w:val="28"/>
          <w:szCs w:val="28"/>
        </w:rPr>
        <w:t>學輔主管</w:t>
      </w:r>
      <w:proofErr w:type="gramEnd"/>
      <w:r>
        <w:rPr>
          <w:rFonts w:ascii="標楷體" w:eastAsia="標楷體" w:hAnsi="標楷體" w:cs="新細明體"/>
          <w:b/>
          <w:bCs/>
          <w:sz w:val="28"/>
          <w:szCs w:val="28"/>
        </w:rPr>
        <w:t>：</w:t>
      </w: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教育階段別：</w:t>
      </w:r>
      <w:r>
        <w:rPr>
          <w:rFonts w:ascii="新細明體" w:hAnsi="新細明體" w:cs="新細明體"/>
          <w:b/>
          <w:bCs/>
          <w:sz w:val="28"/>
          <w:szCs w:val="28"/>
        </w:rPr>
        <w:t>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國民小學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國民中學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高級中等學校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大專校院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bCs/>
          <w:sz w:val="28"/>
          <w:szCs w:val="28"/>
        </w:rPr>
        <w:t>(請勾選)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552"/>
        <w:gridCol w:w="1133"/>
        <w:gridCol w:w="706"/>
        <w:gridCol w:w="425"/>
        <w:gridCol w:w="424"/>
        <w:gridCol w:w="424"/>
        <w:gridCol w:w="459"/>
        <w:gridCol w:w="1513"/>
        <w:gridCol w:w="954"/>
        <w:gridCol w:w="954"/>
        <w:gridCol w:w="948"/>
      </w:tblGrid>
      <w:tr w:rsidR="00DB2B52">
        <w:trPr>
          <w:trHeight w:val="6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薦送機關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從事學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或輔導工作之服務年資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任職學校/服務單位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（全銜）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(全稱)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</w:tr>
      <w:tr w:rsidR="00DB2B52">
        <w:trPr>
          <w:trHeight w:val="1135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A01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  <w:rPr>
          <w:rFonts w:ascii="標楷體" w:eastAsia="標楷體" w:hAnsi="標楷體" w:cs="新細明體"/>
          <w:b/>
          <w:bCs/>
          <w:sz w:val="28"/>
          <w:szCs w:val="28"/>
        </w:rPr>
      </w:pP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B.學</w:t>
      </w:r>
      <w:proofErr w:type="gramStart"/>
      <w:r>
        <w:rPr>
          <w:rFonts w:ascii="標楷體" w:eastAsia="標楷體" w:hAnsi="標楷體" w:cs="新細明體"/>
          <w:b/>
          <w:bCs/>
          <w:sz w:val="28"/>
          <w:szCs w:val="28"/>
        </w:rPr>
        <w:t>務</w:t>
      </w:r>
      <w:proofErr w:type="gramEnd"/>
      <w:r>
        <w:rPr>
          <w:rFonts w:ascii="標楷體" w:eastAsia="標楷體" w:hAnsi="標楷體" w:cs="新細明體"/>
          <w:b/>
          <w:bCs/>
          <w:sz w:val="28"/>
          <w:szCs w:val="28"/>
        </w:rPr>
        <w:t>人員：</w:t>
      </w: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教育階段別：</w:t>
      </w:r>
      <w:r>
        <w:rPr>
          <w:rFonts w:ascii="新細明體" w:hAnsi="新細明體" w:cs="新細明體"/>
          <w:b/>
          <w:bCs/>
          <w:sz w:val="28"/>
          <w:szCs w:val="28"/>
        </w:rPr>
        <w:t>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國民小學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國民中學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高級中等學校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大專校院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bCs/>
          <w:sz w:val="28"/>
          <w:szCs w:val="28"/>
        </w:rPr>
        <w:t>(請勾選)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552"/>
        <w:gridCol w:w="1133"/>
        <w:gridCol w:w="706"/>
        <w:gridCol w:w="425"/>
        <w:gridCol w:w="424"/>
        <w:gridCol w:w="424"/>
        <w:gridCol w:w="459"/>
        <w:gridCol w:w="1513"/>
        <w:gridCol w:w="954"/>
        <w:gridCol w:w="954"/>
        <w:gridCol w:w="948"/>
      </w:tblGrid>
      <w:tr w:rsidR="00DB2B52">
        <w:trPr>
          <w:trHeight w:val="6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薦送機關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從事學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或輔導工作之服務年資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任職學校/服務單位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（全銜）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(全稱)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</w:tr>
      <w:tr w:rsidR="00DB2B52">
        <w:trPr>
          <w:trHeight w:val="113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B01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  <w:rPr>
          <w:rFonts w:ascii="標楷體" w:eastAsia="標楷體" w:hAnsi="標楷體" w:cs="新細明體"/>
          <w:b/>
          <w:bCs/>
          <w:sz w:val="28"/>
          <w:szCs w:val="28"/>
        </w:rPr>
      </w:pP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C.輔導人員：</w:t>
      </w: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教育階段別：</w:t>
      </w:r>
      <w:r>
        <w:rPr>
          <w:rFonts w:ascii="新細明體" w:hAnsi="新細明體" w:cs="新細明體"/>
          <w:b/>
          <w:bCs/>
          <w:sz w:val="28"/>
          <w:szCs w:val="28"/>
        </w:rPr>
        <w:t>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國民小學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國民中學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高級中等學校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大專校院 (請勾選)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552"/>
        <w:gridCol w:w="1133"/>
        <w:gridCol w:w="706"/>
        <w:gridCol w:w="425"/>
        <w:gridCol w:w="424"/>
        <w:gridCol w:w="424"/>
        <w:gridCol w:w="459"/>
        <w:gridCol w:w="1513"/>
        <w:gridCol w:w="954"/>
        <w:gridCol w:w="954"/>
        <w:gridCol w:w="948"/>
      </w:tblGrid>
      <w:tr w:rsidR="00DB2B52">
        <w:trPr>
          <w:trHeight w:val="6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薦送機關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從事學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或輔導工作之服務年資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任職學校/服務單位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（全銜）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(全稱)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</w:tr>
      <w:tr w:rsidR="00DB2B52">
        <w:trPr>
          <w:trHeight w:val="113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C01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</w:pP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D.導師：</w:t>
      </w: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教育階段別：</w:t>
      </w:r>
      <w:r>
        <w:rPr>
          <w:rFonts w:ascii="新細明體" w:hAnsi="新細明體" w:cs="新細明體"/>
          <w:b/>
          <w:bCs/>
          <w:sz w:val="28"/>
          <w:szCs w:val="28"/>
        </w:rPr>
        <w:t>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國民小學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國民中學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高級中等學校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大專校院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bCs/>
          <w:sz w:val="28"/>
          <w:szCs w:val="28"/>
        </w:rPr>
        <w:t>(請勾選)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552"/>
        <w:gridCol w:w="1133"/>
        <w:gridCol w:w="706"/>
        <w:gridCol w:w="425"/>
        <w:gridCol w:w="424"/>
        <w:gridCol w:w="424"/>
        <w:gridCol w:w="459"/>
        <w:gridCol w:w="1513"/>
        <w:gridCol w:w="954"/>
        <w:gridCol w:w="954"/>
        <w:gridCol w:w="948"/>
      </w:tblGrid>
      <w:tr w:rsidR="00DB2B52">
        <w:trPr>
          <w:trHeight w:val="6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薦送機關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從事學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或輔導工作之服務年資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任職學校/服務單位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（全銜）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(全稱)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</w:tr>
      <w:tr w:rsidR="00DB2B52">
        <w:trPr>
          <w:trHeight w:val="1039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D01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</w:pPr>
    </w:p>
    <w:p w:rsidR="00DB2B52" w:rsidRDefault="00DB2B52">
      <w:pPr>
        <w:pStyle w:val="Standard"/>
        <w:snapToGrid w:val="0"/>
        <w:spacing w:line="0" w:lineRule="atLeast"/>
      </w:pP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E.行政人員</w:t>
      </w:r>
      <w:r>
        <w:rPr>
          <w:rFonts w:ascii="標楷體" w:eastAsia="標楷體" w:hAnsi="標楷體"/>
          <w:sz w:val="28"/>
          <w:szCs w:val="28"/>
        </w:rPr>
        <w:t>：</w:t>
      </w: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教育階段別：</w:t>
      </w:r>
      <w:r>
        <w:rPr>
          <w:rFonts w:ascii="新細明體" w:hAnsi="新細明體" w:cs="新細明體"/>
          <w:b/>
          <w:bCs/>
          <w:sz w:val="28"/>
          <w:szCs w:val="28"/>
        </w:rPr>
        <w:t>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國民小學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國民中學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高級中等學校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大專校院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bCs/>
          <w:sz w:val="28"/>
          <w:szCs w:val="28"/>
        </w:rPr>
        <w:t>(請勾選)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553"/>
        <w:gridCol w:w="1133"/>
        <w:gridCol w:w="706"/>
        <w:gridCol w:w="425"/>
        <w:gridCol w:w="424"/>
        <w:gridCol w:w="424"/>
        <w:gridCol w:w="459"/>
        <w:gridCol w:w="1773"/>
        <w:gridCol w:w="966"/>
        <w:gridCol w:w="683"/>
        <w:gridCol w:w="948"/>
      </w:tblGrid>
      <w:tr w:rsidR="00DB2B52">
        <w:trPr>
          <w:trHeight w:val="64"/>
          <w:tblHeader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薦送機關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從事學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或輔導工作之服務年資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任職單位</w:t>
            </w:r>
          </w:p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(學校)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（全銜）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(全稱)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</w:tr>
      <w:tr w:rsidR="00DB2B52">
        <w:trPr>
          <w:trHeight w:val="1134"/>
          <w:tblHeader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E01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  <w:rPr>
          <w:rFonts w:ascii="標楷體" w:eastAsia="標楷體" w:hAnsi="標楷體" w:cs="新細明體"/>
          <w:b/>
          <w:bCs/>
          <w:sz w:val="28"/>
          <w:szCs w:val="28"/>
        </w:rPr>
      </w:pP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 w:cs="新細明體"/>
          <w:b/>
          <w:bCs/>
          <w:sz w:val="28"/>
          <w:szCs w:val="28"/>
        </w:rPr>
        <w:t>F.特殊貢獻人員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553"/>
        <w:gridCol w:w="1133"/>
        <w:gridCol w:w="706"/>
        <w:gridCol w:w="425"/>
        <w:gridCol w:w="424"/>
        <w:gridCol w:w="424"/>
        <w:gridCol w:w="459"/>
        <w:gridCol w:w="1773"/>
        <w:gridCol w:w="966"/>
        <w:gridCol w:w="683"/>
        <w:gridCol w:w="948"/>
      </w:tblGrid>
      <w:tr w:rsidR="00DB2B52">
        <w:trPr>
          <w:trHeight w:val="64"/>
          <w:tblHeader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薦送機關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從事學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或輔導工作之服務年資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任職單位</w:t>
            </w:r>
          </w:p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(學校)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（全銜）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(全稱)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</w:tr>
      <w:tr w:rsidR="00DB2B52">
        <w:trPr>
          <w:trHeight w:val="1134"/>
          <w:tblHeader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F01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DB2B52" w:rsidRDefault="003C238B">
      <w:pPr>
        <w:pStyle w:val="Standard"/>
        <w:snapToGrid w:val="0"/>
        <w:spacing w:line="0" w:lineRule="atLeast"/>
      </w:pPr>
      <w:r>
        <w:rPr>
          <w:rFonts w:ascii="標楷體" w:eastAsia="標楷體" w:hAnsi="標楷體"/>
          <w:b/>
          <w:sz w:val="28"/>
          <w:szCs w:val="28"/>
        </w:rPr>
        <w:t>G.學校：</w:t>
      </w:r>
    </w:p>
    <w:p w:rsidR="00DB2B52" w:rsidRDefault="003C238B">
      <w:pPr>
        <w:pStyle w:val="Standard"/>
        <w:snapToGrid w:val="0"/>
        <w:spacing w:line="0" w:lineRule="atLeast"/>
        <w:ind w:firstLine="280"/>
      </w:pPr>
      <w:r>
        <w:rPr>
          <w:rFonts w:ascii="標楷體" w:eastAsia="標楷體" w:hAnsi="標楷體" w:cs="新細明體"/>
          <w:b/>
          <w:bCs/>
          <w:sz w:val="28"/>
          <w:szCs w:val="28"/>
        </w:rPr>
        <w:t>教育階段別：</w:t>
      </w:r>
      <w:r>
        <w:rPr>
          <w:rFonts w:ascii="新細明體" w:hAnsi="新細明體" w:cs="新細明體"/>
          <w:b/>
          <w:bCs/>
          <w:sz w:val="28"/>
          <w:szCs w:val="28"/>
        </w:rPr>
        <w:t>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國民小學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國民中學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高級中等學校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　□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大專校院</w:t>
      </w:r>
      <w:r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bCs/>
          <w:sz w:val="28"/>
          <w:szCs w:val="28"/>
        </w:rPr>
        <w:t>(請勾選)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993"/>
        <w:gridCol w:w="1277"/>
        <w:gridCol w:w="850"/>
        <w:gridCol w:w="1134"/>
        <w:gridCol w:w="1986"/>
        <w:gridCol w:w="3535"/>
      </w:tblGrid>
      <w:tr w:rsidR="00DB2B52">
        <w:trPr>
          <w:trHeight w:val="64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薦送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機關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校名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（全銜）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校長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心語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ind w:right="-26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摘述推動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事項與具體績效</w:t>
            </w: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校園事件處理情形</w:t>
            </w:r>
          </w:p>
          <w:p w:rsidR="00DB2B52" w:rsidRDefault="003C238B">
            <w:pPr>
              <w:pStyle w:val="Standard"/>
              <w:widowControl/>
              <w:snapToGrid w:val="0"/>
              <w:spacing w:line="0" w:lineRule="atLeast"/>
            </w:pPr>
            <w:r>
              <w:rPr>
                <w:rFonts w:ascii="標楷體" w:eastAsia="標楷體" w:hAnsi="標楷體" w:cs="新細明體"/>
              </w:rPr>
              <w:t>(</w:t>
            </w:r>
            <w:r>
              <w:rPr>
                <w:rFonts w:ascii="標楷體" w:eastAsia="標楷體" w:hAnsi="標楷體" w:cs="新細明體"/>
                <w:b/>
                <w:szCs w:val="28"/>
                <w:shd w:val="clear" w:color="auto" w:fill="D8D8D8"/>
              </w:rPr>
              <w:t>請檢附佐證資料</w:t>
            </w:r>
            <w:r>
              <w:rPr>
                <w:rFonts w:ascii="標楷體" w:eastAsia="標楷體" w:hAnsi="標楷體" w:cs="新細明體"/>
                <w:szCs w:val="28"/>
              </w:rPr>
              <w:t>，</w:t>
            </w:r>
            <w:r>
              <w:rPr>
                <w:rFonts w:ascii="標楷體" w:eastAsia="標楷體" w:hAnsi="標楷體" w:cs="新細明體"/>
              </w:rPr>
              <w:t>含：校園性平事件、</w:t>
            </w:r>
            <w:proofErr w:type="gramStart"/>
            <w:r>
              <w:rPr>
                <w:rFonts w:ascii="標楷體" w:eastAsia="標楷體" w:hAnsi="標楷體" w:cs="新細明體"/>
              </w:rPr>
              <w:t>霸凌、</w:t>
            </w:r>
            <w:proofErr w:type="gramEnd"/>
            <w:r>
              <w:rPr>
                <w:rFonts w:ascii="標楷體" w:eastAsia="標楷體" w:hAnsi="標楷體" w:cs="新細明體"/>
              </w:rPr>
              <w:t>藥物濫用、體罰等)</w:t>
            </w:r>
          </w:p>
        </w:tc>
      </w:tr>
      <w:tr w:rsidR="00DB2B52">
        <w:trPr>
          <w:trHeight w:val="3220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G01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widowControl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（300字為限）</w:t>
            </w: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 w:cs="新細明體"/>
                <w:szCs w:val="28"/>
              </w:rPr>
              <w:t>1.是否檢附佐證資料：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firstLine="120"/>
              <w:jc w:val="both"/>
            </w:pPr>
            <w:r>
              <w:rPr>
                <w:rFonts w:ascii="新細明體" w:hAnsi="新細明體" w:cs="新細明體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szCs w:val="28"/>
              </w:rPr>
              <w:t>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proofErr w:type="gramStart"/>
            <w:r>
              <w:rPr>
                <w:rFonts w:ascii="新細明體" w:hAnsi="新細明體" w:cs="新細明體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 w:cs="新細明體"/>
                <w:szCs w:val="28"/>
              </w:rPr>
              <w:t>：(</w:t>
            </w:r>
            <w:proofErr w:type="gramStart"/>
            <w:r>
              <w:rPr>
                <w:rFonts w:ascii="標楷體" w:eastAsia="標楷體" w:hAnsi="標楷體" w:cs="新細明體"/>
                <w:szCs w:val="28"/>
              </w:rPr>
              <w:t>請述明</w:t>
            </w:r>
            <w:proofErr w:type="gramEnd"/>
            <w:r>
              <w:rPr>
                <w:rFonts w:ascii="標楷體" w:eastAsia="標楷體" w:hAnsi="標楷體" w:cs="新細明體"/>
                <w:szCs w:val="28"/>
              </w:rPr>
              <w:t>原因)</w:t>
            </w:r>
          </w:p>
          <w:p w:rsidR="00DB2B52" w:rsidRDefault="003C238B">
            <w:pPr>
              <w:pStyle w:val="Standard"/>
              <w:snapToGrid w:val="0"/>
              <w:spacing w:before="180" w:line="0" w:lineRule="atLeast"/>
              <w:ind w:left="240" w:hanging="240"/>
              <w:jc w:val="both"/>
            </w:pPr>
            <w:r>
              <w:rPr>
                <w:rFonts w:ascii="標楷體" w:eastAsia="標楷體" w:hAnsi="標楷體" w:cs="新細明體"/>
                <w:szCs w:val="28"/>
              </w:rPr>
              <w:t>2.是否</w:t>
            </w:r>
            <w:proofErr w:type="gramStart"/>
            <w:r>
              <w:rPr>
                <w:rFonts w:ascii="標楷體" w:eastAsia="標楷體" w:hAnsi="標楷體" w:cs="新細明體"/>
                <w:szCs w:val="28"/>
              </w:rPr>
              <w:t>已妥處</w:t>
            </w:r>
            <w:proofErr w:type="gramEnd"/>
            <w:r>
              <w:rPr>
                <w:rFonts w:ascii="標楷體" w:eastAsia="標楷體" w:hAnsi="標楷體" w:cs="新細明體"/>
                <w:szCs w:val="28"/>
              </w:rPr>
              <w:t>：(</w:t>
            </w:r>
            <w:r>
              <w:rPr>
                <w:rFonts w:ascii="標楷體" w:eastAsia="標楷體" w:hAnsi="標楷體" w:cs="新細明體"/>
                <w:szCs w:val="28"/>
                <w:shd w:val="clear" w:color="auto" w:fill="D8D8D8"/>
              </w:rPr>
              <w:t>本項由</w:t>
            </w:r>
            <w:proofErr w:type="gramStart"/>
            <w:r>
              <w:rPr>
                <w:rFonts w:ascii="標楷體" w:eastAsia="標楷體" w:hAnsi="標楷體" w:cs="新細明體"/>
                <w:b/>
                <w:szCs w:val="28"/>
                <w:shd w:val="clear" w:color="auto" w:fill="D8D8D8"/>
              </w:rPr>
              <w:t>初選薦送單位</w:t>
            </w:r>
            <w:proofErr w:type="gramEnd"/>
            <w:r>
              <w:rPr>
                <w:rFonts w:ascii="標楷體" w:eastAsia="標楷體" w:hAnsi="標楷體" w:cs="新細明體"/>
                <w:szCs w:val="28"/>
                <w:shd w:val="clear" w:color="auto" w:fill="D8D8D8"/>
              </w:rPr>
              <w:t>填寫，並請檢附佐證資料</w:t>
            </w:r>
            <w:r>
              <w:rPr>
                <w:rFonts w:ascii="標楷體" w:eastAsia="標楷體" w:hAnsi="標楷體" w:cs="新細明體"/>
                <w:szCs w:val="28"/>
              </w:rPr>
              <w:t>)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r>
              <w:rPr>
                <w:rFonts w:ascii="新細明體" w:hAnsi="新細明體" w:cs="新細明體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szCs w:val="28"/>
              </w:rPr>
              <w:t>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360" w:hanging="360"/>
              <w:jc w:val="both"/>
            </w:pP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proofErr w:type="gramStart"/>
            <w:r>
              <w:rPr>
                <w:rFonts w:ascii="新細明體" w:hAnsi="新細明體" w:cs="新細明體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 w:cs="新細明體"/>
                <w:szCs w:val="28"/>
              </w:rPr>
              <w:t>：(</w:t>
            </w:r>
            <w:proofErr w:type="gramStart"/>
            <w:r>
              <w:rPr>
                <w:rFonts w:ascii="標楷體" w:eastAsia="標楷體" w:hAnsi="標楷體" w:cs="新細明體"/>
                <w:szCs w:val="28"/>
              </w:rPr>
              <w:t>請述明</w:t>
            </w:r>
            <w:proofErr w:type="gramEnd"/>
            <w:r>
              <w:rPr>
                <w:rFonts w:ascii="標楷體" w:eastAsia="標楷體" w:hAnsi="標楷體" w:cs="新細明體"/>
                <w:szCs w:val="28"/>
              </w:rPr>
              <w:t>未妥處原因)</w:t>
            </w:r>
          </w:p>
        </w:tc>
      </w:tr>
    </w:tbl>
    <w:p w:rsidR="00DB2B52" w:rsidRDefault="00DB2B52">
      <w:pPr>
        <w:pStyle w:val="Standard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DB2B52" w:rsidRDefault="00DB2B52">
      <w:pPr>
        <w:pStyle w:val="Standard"/>
        <w:widowControl/>
        <w:rPr>
          <w:rFonts w:ascii="標楷體" w:eastAsia="標楷體" w:hAnsi="標楷體" w:cs="Arial"/>
          <w:kern w:val="0"/>
          <w:sz w:val="28"/>
          <w:szCs w:val="28"/>
          <w:shd w:val="clear" w:color="auto" w:fill="FFFFFF"/>
        </w:rPr>
      </w:pPr>
    </w:p>
    <w:p w:rsidR="00DB2B52" w:rsidRDefault="00DB2B52">
      <w:pPr>
        <w:pStyle w:val="Standard"/>
        <w:widowControl/>
        <w:rPr>
          <w:rFonts w:ascii="標楷體" w:eastAsia="標楷體" w:hAnsi="標楷體"/>
        </w:rPr>
      </w:pPr>
    </w:p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附表3-1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904"/>
        <w:gridCol w:w="777"/>
        <w:gridCol w:w="199"/>
        <w:gridCol w:w="572"/>
        <w:gridCol w:w="860"/>
        <w:gridCol w:w="3079"/>
        <w:gridCol w:w="2393"/>
      </w:tblGrid>
      <w:tr w:rsidR="00DB2B52">
        <w:trPr>
          <w:trHeight w:val="390"/>
          <w:tblHeader/>
        </w:trPr>
        <w:tc>
          <w:tcPr>
            <w:tcW w:w="10204" w:type="dxa"/>
            <w:gridSpan w:val="8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新北市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110</w:t>
            </w:r>
            <w:proofErr w:type="gramEnd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年度學生事務及輔導工作優秀人員遴選表（國民中小學適用）</w:t>
            </w:r>
          </w:p>
        </w:tc>
      </w:tr>
      <w:tr w:rsidR="00DB2B52">
        <w:trPr>
          <w:trHeight w:val="390"/>
        </w:trPr>
        <w:tc>
          <w:tcPr>
            <w:tcW w:w="10204" w:type="dxa"/>
            <w:gridSpan w:val="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學輔主管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□學務人員　□輔導人員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請擇一勾選）</w:t>
            </w:r>
          </w:p>
        </w:tc>
      </w:tr>
      <w:tr w:rsidR="00DB2B52">
        <w:trPr>
          <w:trHeight w:val="29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絡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方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（O）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二吋照片</w:t>
            </w:r>
          </w:p>
        </w:tc>
      </w:tr>
      <w:tr w:rsidR="00DB2B52">
        <w:trPr>
          <w:trHeight w:val="372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□男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□女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年齡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手機：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372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372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46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6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(全銜)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46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任職單位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（全稱）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（全銜）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  <w:vertAlign w:val="superscript"/>
              </w:rPr>
              <w:t>（請加郵遞區號）</w:t>
            </w:r>
          </w:p>
        </w:tc>
        <w:tc>
          <w:tcPr>
            <w:tcW w:w="6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3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服務年資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累計至上年度（12月31日）止，從事學生事務或輔導工作之服務年資共為　　年　　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DB2B52">
        <w:trPr>
          <w:trHeight w:val="9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所推動或執行之政策及方案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※可多重勾選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264" w:hanging="264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□學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輔導：○輔導工作/輔導團；○認輔工作；○學生自我傷害防治○兒童少年保護；○生涯輔導；○中輟復學輔導；○性別平等教育；○生命教育；○網路沉迷；○人權及法治；○正向管教；○品德教育；○服務學習；○社團發展；○學生自治；○防制學生藥物濫用；○其他：____________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□其他特殊優良事蹟</w:t>
            </w:r>
          </w:p>
        </w:tc>
      </w:tr>
      <w:tr w:rsidR="00DB2B52">
        <w:trPr>
          <w:trHeight w:val="364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依據評選標準填列卓越事蹟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「教育部推動友善校園計畫」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推動學輔工作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事項（占30％）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一、</w:t>
            </w:r>
            <w:r>
              <w:rPr>
                <w:rFonts w:ascii="標楷體" w:eastAsia="標楷體" w:hAnsi="標楷體"/>
                <w:sz w:val="28"/>
                <w:szCs w:val="28"/>
              </w:rPr>
              <w:t>辦理輔導工作/輔導團或「專業輔導人員參與國民中小學學生輔導工作」方案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二、</w:t>
            </w:r>
            <w:r>
              <w:rPr>
                <w:rFonts w:ascii="標楷體" w:eastAsia="標楷體" w:hAnsi="標楷體"/>
                <w:sz w:val="28"/>
                <w:szCs w:val="28"/>
              </w:rPr>
              <w:t>統籌規劃學校教職員參加學生事務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輔導專業知能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在職</w:t>
            </w:r>
            <w:r>
              <w:rPr>
                <w:rFonts w:ascii="標楷體" w:eastAsia="標楷體" w:hAnsi="標楷體"/>
                <w:sz w:val="28"/>
                <w:szCs w:val="28"/>
              </w:rPr>
              <w:t>教育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516" w:hanging="516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三、依據教育部校園學生自我傷害三級預防工作計畫推動事項：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中途輟學學生預防追蹤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復學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輔導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五、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依據「性別平等教育法」推動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性別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平等教育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六、</w:t>
            </w:r>
            <w:r>
              <w:rPr>
                <w:rFonts w:ascii="標楷體" w:eastAsia="標楷體" w:hAnsi="標楷體"/>
                <w:sz w:val="28"/>
                <w:szCs w:val="28"/>
              </w:rPr>
              <w:t>加強推動兒童及少年保護、家庭暴力及性侵害防治校園輔導工作，及辦理相關宣導活動：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七、</w:t>
            </w:r>
            <w:r>
              <w:rPr>
                <w:rFonts w:ascii="標楷體" w:eastAsia="標楷體" w:hAnsi="標楷體"/>
                <w:sz w:val="28"/>
                <w:szCs w:val="28"/>
              </w:rPr>
              <w:t>推動生命教育相關活動：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八、</w:t>
            </w:r>
            <w:r>
              <w:rPr>
                <w:rFonts w:ascii="標楷體" w:eastAsia="標楷體" w:hAnsi="標楷體"/>
                <w:sz w:val="28"/>
                <w:szCs w:val="28"/>
              </w:rPr>
              <w:t>推動學校人權、法治、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品德</w:t>
            </w:r>
            <w:r>
              <w:rPr>
                <w:rFonts w:ascii="標楷體" w:eastAsia="標楷體" w:hAnsi="標楷體"/>
                <w:sz w:val="28"/>
                <w:szCs w:val="28"/>
              </w:rPr>
              <w:t>及公民教育實踐：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九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配合實施學生事務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輔導工作評鑑：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6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所推動政策方案之工作內涵、數量及具體績效（占30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％）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請就前開所推動或執行之政策及方案勾選工作或其他特殊優良事蹟，填列實際工作內涵及數量：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493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創新及特色（占25％）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事蹟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，如本欄不敷使用請自行增加行列）</w:t>
            </w:r>
          </w:p>
        </w:tc>
      </w:tr>
      <w:tr w:rsidR="00DB2B52">
        <w:trPr>
          <w:trHeight w:val="6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資源運用（占10％）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6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校園事件處理情形（占5％）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65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心　　語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（請務必30字以內）</w:t>
            </w:r>
          </w:p>
        </w:tc>
      </w:tr>
      <w:tr w:rsidR="00DB2B52">
        <w:trPr>
          <w:trHeight w:val="92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生活照片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81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請提供「與學生互動的照片(或個人生活照)」2張</w:t>
            </w:r>
            <w:r>
              <w:rPr>
                <w:rFonts w:eastAsia="標楷體"/>
                <w:sz w:val="28"/>
              </w:rPr>
              <w:t>（橫式、直式各</w:t>
            </w: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張）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；數位生活照片檔案，解析度1280*960以上（檔案大小3MB-5MB）或浮貼6吋x4吋之照片。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35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實務案例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1"/>
              </w:numPr>
              <w:snapToGrid w:val="0"/>
              <w:spacing w:line="0" w:lineRule="atLeast"/>
              <w:ind w:left="406" w:hanging="40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內容應分享實務處理案例，並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秉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保密原則處理個案資料，字數以800字為限。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353"/>
        </w:trPr>
        <w:tc>
          <w:tcPr>
            <w:tcW w:w="10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服務學校單位主管推薦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(核章並請加蓋學校關防)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485"/>
        </w:trPr>
        <w:tc>
          <w:tcPr>
            <w:tcW w:w="10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□依要點第三點規定，三年內未獲本獎項獎勵或</w:t>
            </w:r>
            <w:r>
              <w:rPr>
                <w:rFonts w:ascii="標楷體" w:eastAsia="標楷體" w:hAnsi="標楷體"/>
                <w:sz w:val="28"/>
                <w:szCs w:val="28"/>
              </w:rPr>
              <w:t>表揚者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（確認請打勾）</w:t>
            </w:r>
          </w:p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遴選機關：○縣市政府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</w:t>
      </w:r>
      <w:r w:rsidR="003F5F19"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3</w:t>
      </w: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-2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904"/>
        <w:gridCol w:w="778"/>
        <w:gridCol w:w="198"/>
        <w:gridCol w:w="685"/>
        <w:gridCol w:w="747"/>
        <w:gridCol w:w="3080"/>
        <w:gridCol w:w="2393"/>
      </w:tblGrid>
      <w:tr w:rsidR="00DB2B52">
        <w:trPr>
          <w:trHeight w:val="390"/>
          <w:tblHeader/>
        </w:trPr>
        <w:tc>
          <w:tcPr>
            <w:tcW w:w="10205" w:type="dxa"/>
            <w:gridSpan w:val="8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新北市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110</w:t>
            </w:r>
            <w:proofErr w:type="gramEnd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年度學生事務及輔導工作優秀人員遴選表（高級中等學校適用）</w:t>
            </w:r>
          </w:p>
        </w:tc>
      </w:tr>
      <w:tr w:rsidR="00DB2B52">
        <w:trPr>
          <w:trHeight w:val="390"/>
        </w:trPr>
        <w:tc>
          <w:tcPr>
            <w:tcW w:w="10205" w:type="dxa"/>
            <w:gridSpan w:val="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學輔主管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□學務人員　□輔導人員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請擇一勾選）</w:t>
            </w:r>
          </w:p>
        </w:tc>
      </w:tr>
      <w:tr w:rsidR="00DB2B52">
        <w:trPr>
          <w:trHeight w:val="37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絡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方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（O）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二吋照片</w:t>
            </w:r>
          </w:p>
        </w:tc>
      </w:tr>
      <w:tr w:rsidR="00DB2B52">
        <w:trPr>
          <w:trHeight w:val="372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□男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□女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年齡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手機：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372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372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46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6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(全銜)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46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任職單位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（全稱）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（全銜）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  <w:vertAlign w:val="superscript"/>
              </w:rPr>
              <w:t>（請加郵遞區號）</w:t>
            </w:r>
          </w:p>
        </w:tc>
        <w:tc>
          <w:tcPr>
            <w:tcW w:w="6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3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服務年資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累計至上年度（12月31日）止，從事學生事務或輔導工作之服務年資共為　　年　　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DB2B52">
        <w:trPr>
          <w:trHeight w:val="9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所推動或執行之政策及方案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※可多重勾選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□學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輔導：○輔導工作輔導團；○認輔工作；○學生自我傷害防治○兒童少年保護；○生涯輔導；○中輟復學輔導；○性別平等教育；○生命教育；○網路沉迷；○人權與法治；○正向管教；○品德教育；○服務學習；○社團發展；○學生自治；○防制學生藥物濫用；○高級中等學校學生中途離校輔導工作；○其他：              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</w:pP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□其他特殊優良事蹟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364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依據評選標準填列卓越事蹟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依據「教育部推動友善校園計畫」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推動學輔工作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事項（占30％）</w:t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一、</w:t>
            </w:r>
            <w:r>
              <w:rPr>
                <w:rFonts w:ascii="標楷體" w:eastAsia="標楷體" w:hAnsi="標楷體"/>
                <w:sz w:val="28"/>
                <w:szCs w:val="28"/>
              </w:rPr>
              <w:t>輔導工作委員會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二、</w:t>
            </w:r>
            <w:r>
              <w:rPr>
                <w:rFonts w:ascii="標楷體" w:eastAsia="標楷體" w:hAnsi="標楷體"/>
                <w:sz w:val="28"/>
                <w:szCs w:val="28"/>
              </w:rPr>
              <w:t>統籌規劃學校教職員參加學生事務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輔導專業知能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在職</w:t>
            </w:r>
            <w:r>
              <w:rPr>
                <w:rFonts w:ascii="標楷體" w:eastAsia="標楷體" w:hAnsi="標楷體"/>
                <w:sz w:val="28"/>
                <w:szCs w:val="28"/>
              </w:rPr>
              <w:t>教育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</w:rPr>
              <w:t>高關懷群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</w:rPr>
              <w:t>之預防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輔導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四、依據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教育部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校園學生自我傷害三級預防工作計畫推動事項：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依據「性別平等教育法」推動性別平等教育：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六、加強推動兒童及少年保護、家庭暴力及性侵害防治校園輔導工作，及辦理相關宣導活動：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七、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推動</w:t>
            </w:r>
            <w:r>
              <w:rPr>
                <w:rFonts w:ascii="標楷體" w:eastAsia="標楷體" w:hAnsi="標楷體"/>
                <w:sz w:val="28"/>
                <w:szCs w:val="28"/>
              </w:rPr>
              <w:t>生命教育相關活動：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八、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推動</w:t>
            </w:r>
            <w:r>
              <w:rPr>
                <w:rFonts w:ascii="標楷體" w:eastAsia="標楷體" w:hAnsi="標楷體"/>
                <w:sz w:val="28"/>
                <w:szCs w:val="28"/>
              </w:rPr>
              <w:t>學校人權、法治、品德及公民教育實踐：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494" w:hanging="4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九、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配合</w:t>
            </w:r>
            <w:r>
              <w:rPr>
                <w:rFonts w:ascii="標楷體" w:eastAsia="標楷體" w:hAnsi="標楷體"/>
                <w:sz w:val="28"/>
                <w:szCs w:val="28"/>
              </w:rPr>
              <w:t>實施學生事務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輔導工作評鑑：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364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所推動政策方案之工作內涵、數量及具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體績效（占30％）</w:t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請就前開所推動或執行之政策及方案勾選工作或其他特殊優良事蹟，填列實際工作內涵及數量：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493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創新及特色（占25％）</w:t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right="-1020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rPr>
          <w:trHeight w:val="6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資源運用（占10％）</w:t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使用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請自行增加行列）</w:t>
            </w:r>
          </w:p>
        </w:tc>
      </w:tr>
      <w:tr w:rsidR="00DB2B52">
        <w:trPr>
          <w:trHeight w:val="6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校園事件處理情形（占5％）</w:t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如本欄不敷使用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請自行增加行列）</w:t>
            </w:r>
          </w:p>
        </w:tc>
      </w:tr>
      <w:tr w:rsidR="00DB2B52">
        <w:trPr>
          <w:trHeight w:val="65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心　　語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（請務必30字以內）</w:t>
            </w:r>
          </w:p>
        </w:tc>
      </w:tr>
      <w:tr w:rsidR="00DB2B52">
        <w:trPr>
          <w:trHeight w:val="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生活照片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8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請提供「與學生互動的照片(或個人生活照)」2張</w:t>
            </w:r>
            <w:r>
              <w:rPr>
                <w:rFonts w:eastAsia="標楷體"/>
                <w:sz w:val="28"/>
              </w:rPr>
              <w:t>（橫式、直式各</w:t>
            </w: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張）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數位生活照片檔案，解析度1280*960以上（檔案大小3MB-5MB）或浮貼6吋x4吋之照片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46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實務案例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內容應分享實務處理案例，並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秉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保密原則處理個案資料，字數以800字為限。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464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服務學校單位主管推薦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(核章並請加蓋學校關防)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485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□依要點第三點規定，三年內未獲本獎項獎勵或</w:t>
            </w:r>
            <w:r>
              <w:rPr>
                <w:rFonts w:ascii="標楷體" w:eastAsia="標楷體" w:hAnsi="標楷體"/>
                <w:sz w:val="28"/>
                <w:szCs w:val="28"/>
              </w:rPr>
              <w:t>表揚者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（確認請打勾）</w:t>
            </w:r>
          </w:p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遴選機關：○教育部國民及學前教育署  ○縣市政府（請勾選）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B2B52" w:rsidRDefault="00DB2B52">
      <w:pPr>
        <w:pStyle w:val="Standard"/>
        <w:widowControl/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</w:pPr>
    </w:p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</w:t>
      </w:r>
      <w:r w:rsidR="003F5F19"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3</w:t>
      </w: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-3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4"/>
        <w:gridCol w:w="842"/>
        <w:gridCol w:w="780"/>
        <w:gridCol w:w="199"/>
        <w:gridCol w:w="684"/>
        <w:gridCol w:w="748"/>
        <w:gridCol w:w="3077"/>
        <w:gridCol w:w="2390"/>
      </w:tblGrid>
      <w:tr w:rsidR="00DB2B52">
        <w:trPr>
          <w:tblHeader/>
        </w:trPr>
        <w:tc>
          <w:tcPr>
            <w:tcW w:w="10205" w:type="dxa"/>
            <w:gridSpan w:val="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新北市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110</w:t>
            </w:r>
            <w:proofErr w:type="gramEnd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年度學生事務及輔導工作優秀導師遴選表</w:t>
            </w:r>
          </w:p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絡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方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（O）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二吋照片</w:t>
            </w:r>
          </w:p>
        </w:tc>
      </w:tr>
      <w:tr w:rsidR="00DB2B52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□男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□女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年齡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手機：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(全銜)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任職單位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（全稱）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（全銜）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  <w:vertAlign w:val="superscript"/>
              </w:rPr>
              <w:t>（請加郵遞區號）</w:t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服務年資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累計至上年度（12月31日）止，從事學生事務或輔導工作之服務年資共為　　年　　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DB2B52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依據評選標準填列卓越事蹟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依據所屬學校導師規定推動工作（占40%）</w:t>
            </w:r>
          </w:p>
        </w:tc>
        <w:tc>
          <w:tcPr>
            <w:tcW w:w="6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（請填列所屬學校導師規定推動工作具體事蹟，如班級經營、學生輔導…，本欄不敷使用請自行增加行列）</w:t>
            </w:r>
          </w:p>
        </w:tc>
      </w:tr>
      <w:tr w:rsidR="00DB2B52"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推動導師工作（含發展性輔導）之具體實績或績效（占30%）</w:t>
            </w:r>
          </w:p>
        </w:tc>
        <w:tc>
          <w:tcPr>
            <w:tcW w:w="6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請就前開推動工作填列實際工作內涵及數量：（請填列具體事蹟，如本欄不敷使用請自行增加行列）</w:t>
            </w:r>
          </w:p>
        </w:tc>
      </w:tr>
      <w:tr w:rsidR="00DB2B52"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輔導學生之具體案例（包括與其他校內外單位合作輔導，占30%）</w:t>
            </w:r>
          </w:p>
        </w:tc>
        <w:tc>
          <w:tcPr>
            <w:tcW w:w="6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◎請秉持保密原則處理個案資料。</w:t>
            </w:r>
          </w:p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心　　　語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（請務必30字以內）</w:t>
            </w:r>
          </w:p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生活照片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請提供「與學生互動的照片(或個人生活照)」2張</w:t>
            </w:r>
            <w:r>
              <w:rPr>
                <w:rFonts w:eastAsia="標楷體"/>
                <w:sz w:val="28"/>
              </w:rPr>
              <w:t>（橫式、直式各</w:t>
            </w: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張）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數位生活照片檔案，解析度1280*960以上（檔案大小3MB-5MB）或浮貼6吋x4吋之照片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B5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實務案例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內容應分享實務處理案例，並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秉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保密原則處理個案資料。</w:t>
            </w:r>
          </w:p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本項目可由上述卓越事蹟之輔導學生之具體案例濃縮而成，字數以800字為限。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</w:pPr>
          </w:p>
        </w:tc>
      </w:tr>
      <w:tr w:rsidR="00DB2B52"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服務學校單位主管推薦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(核章並請加蓋學校關防)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□依要點第三點規定，三年內未獲本獎項獎勵或</w:t>
            </w:r>
            <w:r>
              <w:rPr>
                <w:rFonts w:ascii="標楷體" w:eastAsia="標楷體" w:hAnsi="標楷體"/>
                <w:sz w:val="28"/>
                <w:szCs w:val="28"/>
              </w:rPr>
              <w:t>表揚者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（確認請打勾）</w:t>
            </w:r>
          </w:p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遴選機關：○教育部國民及學前教育署 ○縣市政府 ○四區學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及輔諮中心（請勾選）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B2B52" w:rsidRDefault="00DB2B52">
      <w:pPr>
        <w:pStyle w:val="Standard"/>
        <w:snapToGrid w:val="0"/>
        <w:spacing w:line="0" w:lineRule="atLeast"/>
        <w:ind w:right="-36"/>
        <w:jc w:val="both"/>
        <w:rPr>
          <w:rFonts w:ascii="標楷體" w:eastAsia="標楷體" w:hAnsi="標楷體" w:cs="Arial"/>
          <w:kern w:val="0"/>
          <w:sz w:val="28"/>
          <w:szCs w:val="28"/>
          <w:shd w:val="clear" w:color="auto" w:fill="FFFFFF"/>
        </w:rPr>
      </w:pPr>
    </w:p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</w:t>
      </w:r>
      <w:r w:rsidR="003F5F19"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3</w:t>
      </w: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-4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907"/>
        <w:gridCol w:w="781"/>
        <w:gridCol w:w="197"/>
        <w:gridCol w:w="681"/>
        <w:gridCol w:w="752"/>
        <w:gridCol w:w="3082"/>
        <w:gridCol w:w="2381"/>
      </w:tblGrid>
      <w:tr w:rsidR="00DB2B52">
        <w:trPr>
          <w:tblHeader/>
        </w:trPr>
        <w:tc>
          <w:tcPr>
            <w:tcW w:w="10205" w:type="dxa"/>
            <w:gridSpan w:val="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新北市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110</w:t>
            </w:r>
            <w:proofErr w:type="gramEnd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年度學生事務及輔導工作優秀行政人員遴選表</w:t>
            </w:r>
          </w:p>
        </w:tc>
      </w:tr>
      <w:tr w:rsidR="00DB2B52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絡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方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（O）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二吋照片</w:t>
            </w:r>
          </w:p>
        </w:tc>
      </w:tr>
      <w:tr w:rsidR="00DB2B52"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□男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□女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年齡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手機：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任職單位(學校)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（全稱）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（全銜）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trHeight w:val="54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  <w:vertAlign w:val="superscript"/>
              </w:rPr>
              <w:t>（請加郵遞區號）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服務年資</w:t>
            </w:r>
          </w:p>
        </w:tc>
        <w:tc>
          <w:tcPr>
            <w:tcW w:w="8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累計至上年度（12月31日）止，從事學生事務或輔導工作之服務年資共為　　年　　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DB2B52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所推動或執行之政策及方案</w:t>
            </w:r>
          </w:p>
        </w:tc>
        <w:tc>
          <w:tcPr>
            <w:tcW w:w="8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※可多重勾選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□學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輔導：○輔導工作/輔導團；○認輔工作；○學生自我傷害防治○兒童少年保護；○生涯輔導；○中輟復學輔導；○性別平等教育；○生命教育；○網路沉迷；○人權及法治；○正向管教；○品德教育；○服務學習；○社團發展；○學生自治；○防制學生藥物濫用；○中途離校學生輔導；○其他：              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□其他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特殊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優良事蹟</w:t>
            </w:r>
          </w:p>
        </w:tc>
      </w:tr>
      <w:tr w:rsidR="00DB2B52"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依據評選標準填列卓越事蹟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所推動或執行之政策及方案事項（占35％）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所推動政策方案之工作內涵、數量及具體績效（占30％）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請就前開所推動或執行之政策及方案勾選工作或其他特殊優良事蹟，填列實際工作內涵及數量：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right="-26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創新及特色（占25％）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使用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請自行增加行列）</w:t>
            </w:r>
          </w:p>
        </w:tc>
      </w:tr>
      <w:tr w:rsidR="00DB2B52"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資源運用（占10％）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（請填列具體事蹟，如本欄不敷使用請自行增加行列）</w:t>
            </w:r>
          </w:p>
        </w:tc>
      </w:tr>
      <w:tr w:rsidR="00DB2B52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心　　語</w:t>
            </w:r>
          </w:p>
        </w:tc>
        <w:tc>
          <w:tcPr>
            <w:tcW w:w="8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（請務必30字以內）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trHeight w:val="165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生活照片</w:t>
            </w:r>
          </w:p>
        </w:tc>
        <w:tc>
          <w:tcPr>
            <w:tcW w:w="8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請提供「與學生互動的照片(或個人生活照)」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活照2張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（橫式、直式各1張）；數位生活照片檔案，解析度1280*960以上（檔案大小3MB-5MB）或浮貼6吋x4吋之照片。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服務單位主管推薦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(核章並請加蓋關防)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ind w:left="2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□依要點第三點規定，三年內未獲本獎項獎勵或</w:t>
            </w:r>
            <w:r>
              <w:rPr>
                <w:rFonts w:ascii="標楷體" w:eastAsia="標楷體" w:hAnsi="標楷體"/>
                <w:sz w:val="28"/>
                <w:szCs w:val="28"/>
              </w:rPr>
              <w:t>表揚者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（確認請打勾）</w:t>
            </w:r>
          </w:p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遴選機關：○教育部各單位  ○教育部國民及學前教育署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firstLine="1400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○縣市政府      ○四區學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及輔諮中心（請勾選）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</w:t>
      </w:r>
      <w:r w:rsidR="003F5F19"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3</w:t>
      </w: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-5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910"/>
        <w:gridCol w:w="957"/>
        <w:gridCol w:w="700"/>
        <w:gridCol w:w="755"/>
        <w:gridCol w:w="3021"/>
        <w:gridCol w:w="2435"/>
      </w:tblGrid>
      <w:tr w:rsidR="00DB2B52">
        <w:trPr>
          <w:cantSplit/>
          <w:trHeight w:val="390"/>
          <w:tblHeader/>
        </w:trPr>
        <w:tc>
          <w:tcPr>
            <w:tcW w:w="10203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新北市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110</w:t>
            </w:r>
            <w:proofErr w:type="gramEnd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年度學生事務及輔導工作優秀貢獻人員遴選表</w:t>
            </w:r>
          </w:p>
        </w:tc>
      </w:tr>
      <w:tr w:rsidR="00DB2B52">
        <w:trPr>
          <w:cantSplit/>
          <w:trHeight w:val="37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絡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方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（O）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二吋照片</w:t>
            </w:r>
          </w:p>
        </w:tc>
      </w:tr>
      <w:tr w:rsidR="00DB2B52">
        <w:trPr>
          <w:cantSplit/>
          <w:trHeight w:val="372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□男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□女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年齡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手機：</w:t>
            </w: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cantSplit/>
          <w:trHeight w:val="372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cantSplit/>
          <w:trHeight w:val="372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cantSplit/>
          <w:trHeight w:val="4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任職單位(學校)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（全稱）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（全銜）</w:t>
            </w: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cantSplit/>
          <w:trHeight w:val="8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  <w:vertAlign w:val="superscript"/>
              </w:rPr>
              <w:t>（請加郵遞區號）</w:t>
            </w:r>
          </w:p>
        </w:tc>
        <w:tc>
          <w:tcPr>
            <w:tcW w:w="6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</w:tr>
      <w:tr w:rsidR="00DB2B52">
        <w:trPr>
          <w:cantSplit/>
          <w:trHeight w:val="35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服務年資</w:t>
            </w:r>
          </w:p>
        </w:tc>
        <w:tc>
          <w:tcPr>
            <w:tcW w:w="8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 xml:space="preserve">累計至上年度（12月31日）止，從事學生事務或輔導工作之服務年資共為     年　　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DB2B52">
        <w:trPr>
          <w:cantSplit/>
          <w:trHeight w:val="721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對教育部學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或輔導政策方案或課程教材之研擬執行及人才培育之特殊貢獻事蹟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參與或協助教育部推動學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  <w:t>或輔導政策方案或課程教材之研擬執行及人才培育或計畫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（占20％）</w:t>
            </w:r>
          </w:p>
        </w:tc>
        <w:tc>
          <w:tcPr>
            <w:tcW w:w="6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cantSplit/>
          <w:trHeight w:val="721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貢獻內容及影響層面（占30％）</w:t>
            </w:r>
          </w:p>
        </w:tc>
        <w:tc>
          <w:tcPr>
            <w:tcW w:w="6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（如本欄不敷使用請自行增加行列）</w:t>
            </w:r>
          </w:p>
        </w:tc>
      </w:tr>
      <w:tr w:rsidR="00DB2B52">
        <w:trPr>
          <w:cantSplit/>
          <w:trHeight w:val="31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貢獻之重要性及持續度（占30％）</w:t>
            </w:r>
          </w:p>
        </w:tc>
        <w:tc>
          <w:tcPr>
            <w:tcW w:w="6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（如本欄不敷使用請自行增加行列）</w:t>
            </w:r>
          </w:p>
        </w:tc>
      </w:tr>
      <w:tr w:rsidR="00DB2B52">
        <w:trPr>
          <w:cantSplit/>
          <w:trHeight w:val="83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9A5" w:rsidRDefault="007959A5"/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貢獻之創新度（占20％）</w:t>
            </w:r>
          </w:p>
        </w:tc>
        <w:tc>
          <w:tcPr>
            <w:tcW w:w="6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（如本欄不敷使用請自行增加行列）</w:t>
            </w:r>
          </w:p>
        </w:tc>
      </w:tr>
      <w:tr w:rsidR="00DB2B52">
        <w:trPr>
          <w:cantSplit/>
          <w:trHeight w:val="75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心　　語</w:t>
            </w:r>
          </w:p>
        </w:tc>
        <w:tc>
          <w:tcPr>
            <w:tcW w:w="8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（請務必30字以內）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rPr>
          <w:cantSplit/>
          <w:trHeight w:val="66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生活照片</w:t>
            </w:r>
          </w:p>
        </w:tc>
        <w:tc>
          <w:tcPr>
            <w:tcW w:w="8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請提供「與學生互動的照片(或個人生活照)」2張</w:t>
            </w:r>
            <w:r>
              <w:rPr>
                <w:rFonts w:eastAsia="標楷體"/>
                <w:sz w:val="28"/>
              </w:rPr>
              <w:t>（橫式、直式各</w:t>
            </w: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張）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數位生活照片檔案，解析度1280*960以上（檔案大小3MB-5MB）或浮貼6吋x4吋之照片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</w:pPr>
          </w:p>
        </w:tc>
      </w:tr>
      <w:tr w:rsidR="00DB2B52">
        <w:trPr>
          <w:cantSplit/>
          <w:trHeight w:val="1610"/>
        </w:trPr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ind w:left="280" w:hanging="280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lastRenderedPageBreak/>
              <w:t>□依要點第三點規定，三年內未獲本獎項獎勵或</w:t>
            </w:r>
            <w:r>
              <w:rPr>
                <w:rFonts w:ascii="標楷體" w:eastAsia="標楷體" w:hAnsi="標楷體"/>
                <w:sz w:val="28"/>
                <w:szCs w:val="28"/>
              </w:rPr>
              <w:t>表揚者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（確認請打勾，並加蓋學校關防）</w:t>
            </w:r>
          </w:p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遴選機關：○教育部各單位  ○教育部國民及學前教育署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firstLine="1400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○縣市政府      ○四區學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及輔諮中心（請勾選）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B2B52" w:rsidRDefault="003C238B">
      <w:pPr>
        <w:pStyle w:val="Standard"/>
        <w:pageBreakBefore/>
        <w:widowControl/>
      </w:pPr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lastRenderedPageBreak/>
        <w:t>附表</w:t>
      </w:r>
      <w:r w:rsidR="003F5F19"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3</w:t>
      </w:r>
      <w:bookmarkStart w:id="0" w:name="_GoBack"/>
      <w:bookmarkEnd w:id="0"/>
      <w:r>
        <w:rPr>
          <w:rFonts w:ascii="標楷體" w:eastAsia="標楷體" w:hAnsi="標楷體" w:cs="Arial"/>
          <w:kern w:val="0"/>
          <w:sz w:val="28"/>
          <w:szCs w:val="28"/>
          <w:shd w:val="clear" w:color="auto" w:fill="D8D8D8"/>
        </w:rPr>
        <w:t>-6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9"/>
        <w:gridCol w:w="1512"/>
        <w:gridCol w:w="1506"/>
        <w:gridCol w:w="1501"/>
        <w:gridCol w:w="3936"/>
      </w:tblGrid>
      <w:tr w:rsidR="00DB2B52">
        <w:trPr>
          <w:tblHeader/>
        </w:trPr>
        <w:tc>
          <w:tcPr>
            <w:tcW w:w="10203" w:type="dxa"/>
            <w:gridSpan w:val="5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新北市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110</w:t>
            </w:r>
            <w:proofErr w:type="gramEnd"/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年度學生事務及輔導工作績優學校遴選表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br/>
              <w:t>（高級中等以下學校適用）</w:t>
            </w:r>
          </w:p>
        </w:tc>
      </w:tr>
      <w:tr w:rsidR="00DB2B52">
        <w:trPr>
          <w:trHeight w:val="798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（請填列全稱）</w:t>
            </w:r>
          </w:p>
        </w:tc>
      </w:tr>
      <w:tr w:rsidR="00DB2B52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校長姓名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校長於本校服務年資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到職日：___年____月____日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服務年資：___年____月</w:t>
            </w:r>
          </w:p>
        </w:tc>
      </w:tr>
      <w:tr w:rsidR="00DB2B52"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聯絡人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DB2B5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聯絡方式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（O）</w:t>
            </w:r>
          </w:p>
        </w:tc>
      </w:tr>
      <w:tr w:rsidR="00DB2B52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59A5" w:rsidRDefault="007959A5"/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</w:tr>
      <w:tr w:rsidR="00DB2B52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30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59A5" w:rsidRDefault="007959A5"/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</w:tr>
      <w:tr w:rsidR="00DB2B52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  <w:vertAlign w:val="superscript"/>
              </w:rPr>
              <w:t>（請填列郵遞區號）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</w:tr>
      <w:tr w:rsidR="00DB2B52"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依評選標準填列卓越事蹟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所達成之具體績效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（占30％）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（請填列具體成效含質性描述及量化指標，如本欄不敷使用請自行增加行列）</w:t>
            </w:r>
          </w:p>
        </w:tc>
      </w:tr>
      <w:tr w:rsidR="00DB2B52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所推動政策方案之工作內涵及數量（占30％）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（請填列具體工作內容及量數，如本欄不敷使用請自行增加行列）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創新及特色（占25％）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（請填列工作之創新及特色處，如本欄不敷使用請自行增加行列）</w:t>
            </w:r>
          </w:p>
        </w:tc>
      </w:tr>
      <w:tr w:rsidR="00DB2B52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資源運用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（占10％）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（請填列所用資源及整合方法，如本欄不敷使用請自行增加行列）</w:t>
            </w:r>
          </w:p>
        </w:tc>
      </w:tr>
      <w:tr w:rsidR="00DB2B52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9A5" w:rsidRDefault="007959A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校園事件處理情形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（占5％）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（如本欄不敷使用請自行增加行列）</w:t>
            </w:r>
          </w:p>
        </w:tc>
      </w:tr>
      <w:tr w:rsidR="00DB2B52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最近3年承辦教育部委託或補助計畫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（請填列具體受委託或補助事蹟，如本欄不敷使用請自行增加行列）</w:t>
            </w:r>
          </w:p>
        </w:tc>
      </w:tr>
      <w:tr w:rsidR="00DB2B52">
        <w:trPr>
          <w:trHeight w:val="780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心　　　語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（請務必30字以內）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B2B52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特色活動照片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數位生活照片檔案，解析度1280*960以上2張</w:t>
            </w:r>
            <w:r>
              <w:rPr>
                <w:rFonts w:eastAsia="標楷體"/>
                <w:sz w:val="28"/>
              </w:rPr>
              <w:t>（橫式、直式各</w:t>
            </w: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張）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（檔案大小3MB-5MB）或浮貼6吋x4吋之照片。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B52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實務案例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內容應分享實務處理案例，並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秉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保密原則處理個案資料，字數以800字為限。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B52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480" w:lineRule="atLeas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重大校園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事件妥處情形</w:t>
            </w:r>
            <w:proofErr w:type="gramEnd"/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B52" w:rsidRDefault="003C238B">
            <w:pPr>
              <w:pStyle w:val="Standard"/>
              <w:numPr>
                <w:ilvl w:val="0"/>
                <w:numId w:val="32"/>
              </w:numPr>
              <w:snapToGrid w:val="0"/>
              <w:spacing w:line="0" w:lineRule="atLeast"/>
              <w:jc w:val="both"/>
            </w:pP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本校</w:t>
            </w:r>
            <w:r>
              <w:rPr>
                <w:rFonts w:ascii="標楷體" w:eastAsia="標楷體" w:hAnsi="標楷體"/>
                <w:kern w:val="0"/>
                <w:sz w:val="28"/>
                <w:szCs w:val="20"/>
                <w:shd w:val="clear" w:color="auto" w:fill="FFFFFF"/>
              </w:rPr>
              <w:t>○○</w:t>
            </w: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年度發生</w:t>
            </w:r>
            <w:r>
              <w:rPr>
                <w:rFonts w:ascii="標楷體" w:eastAsia="標楷體" w:hAnsi="標楷體"/>
                <w:kern w:val="0"/>
                <w:sz w:val="28"/>
                <w:szCs w:val="20"/>
                <w:shd w:val="clear" w:color="auto" w:fill="FFFFFF"/>
              </w:rPr>
              <w:t>○</w:t>
            </w: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件校園性平事件、</w:t>
            </w:r>
            <w:r>
              <w:rPr>
                <w:rFonts w:ascii="標楷體" w:eastAsia="標楷體" w:hAnsi="標楷體"/>
                <w:kern w:val="0"/>
                <w:sz w:val="28"/>
                <w:szCs w:val="20"/>
                <w:shd w:val="clear" w:color="auto" w:fill="FFFFFF"/>
              </w:rPr>
              <w:t>○</w:t>
            </w: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件藥物濫用事件、</w:t>
            </w:r>
            <w:r>
              <w:rPr>
                <w:rFonts w:ascii="標楷體" w:eastAsia="標楷體" w:hAnsi="標楷體"/>
                <w:kern w:val="0"/>
                <w:sz w:val="28"/>
                <w:szCs w:val="20"/>
                <w:shd w:val="clear" w:color="auto" w:fill="FFFFFF"/>
              </w:rPr>
              <w:t>○</w:t>
            </w: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件體罰事件（含親師衝突、管教衝突等事件）及其他案件</w:t>
            </w:r>
            <w:r>
              <w:rPr>
                <w:rFonts w:ascii="標楷體" w:eastAsia="標楷體" w:hAnsi="標楷體"/>
                <w:kern w:val="0"/>
                <w:sz w:val="28"/>
                <w:szCs w:val="20"/>
                <w:shd w:val="clear" w:color="auto" w:fill="FFFFFF"/>
              </w:rPr>
              <w:t>○</w:t>
            </w: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件，總計</w:t>
            </w:r>
            <w:r>
              <w:rPr>
                <w:rFonts w:ascii="標楷體" w:eastAsia="標楷體" w:hAnsi="標楷體"/>
                <w:kern w:val="0"/>
                <w:sz w:val="28"/>
                <w:szCs w:val="20"/>
                <w:shd w:val="clear" w:color="auto" w:fill="FFFFFF"/>
              </w:rPr>
              <w:t>○</w:t>
            </w:r>
            <w:r>
              <w:rPr>
                <w:rFonts w:eastAsia="標楷體"/>
                <w:kern w:val="0"/>
                <w:sz w:val="28"/>
                <w:szCs w:val="20"/>
                <w:shd w:val="clear" w:color="auto" w:fill="FFFFFF"/>
              </w:rPr>
              <w:t>件。</w:t>
            </w: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1"/>
              <w:gridCol w:w="1296"/>
              <w:gridCol w:w="1887"/>
              <w:gridCol w:w="1888"/>
              <w:gridCol w:w="1897"/>
            </w:tblGrid>
            <w:tr w:rsidR="00DB2B52"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center"/>
                  </w:pPr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D9D9D9"/>
                    </w:rPr>
                    <w:t>發生時間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center"/>
                  </w:pPr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D9D9D9"/>
                    </w:rPr>
                    <w:t>類別</w:t>
                  </w:r>
                </w:p>
                <w:p w:rsidR="00DB2B52" w:rsidRDefault="003C238B">
                  <w:pPr>
                    <w:pStyle w:val="Standard"/>
                    <w:snapToGrid w:val="0"/>
                    <w:ind w:left="-2"/>
                    <w:jc w:val="center"/>
                  </w:pPr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D9D9D9"/>
                    </w:rPr>
                    <w:t>(AB…E)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center"/>
                  </w:pP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D9D9D9"/>
                    </w:rPr>
                    <w:t>校安通報</w:t>
                  </w:r>
                  <w:proofErr w:type="gramEnd"/>
                </w:p>
              </w:tc>
              <w:tc>
                <w:tcPr>
                  <w:tcW w:w="1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center"/>
                  </w:pPr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D9D9D9"/>
                    </w:rPr>
                    <w:t>媒體得知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center"/>
                  </w:pP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D9D9D9"/>
                    </w:rPr>
                    <w:t>是否妥處</w:t>
                  </w:r>
                  <w:proofErr w:type="gramEnd"/>
                </w:p>
              </w:tc>
            </w:tr>
            <w:tr w:rsidR="00DB2B52"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both"/>
                  </w:pPr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__年__月__日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B2B52" w:rsidRDefault="00DB2B52">
                  <w:pPr>
                    <w:pStyle w:val="Standard"/>
                    <w:snapToGrid w:val="0"/>
                    <w:spacing w:line="0" w:lineRule="atLeast"/>
                    <w:ind w:left="-2" w:firstLine="1"/>
                    <w:jc w:val="both"/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</w:pPr>
                </w:p>
                <w:p w:rsidR="00DB2B52" w:rsidRDefault="00DB2B52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ind w:left="280" w:hanging="280"/>
                    <w:jc w:val="both"/>
                  </w:pPr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□有(請提供序號)</w:t>
                  </w:r>
                </w:p>
                <w:p w:rsidR="00DB2B52" w:rsidRDefault="003C238B">
                  <w:pPr>
                    <w:pStyle w:val="Standard"/>
                    <w:snapToGrid w:val="0"/>
                    <w:spacing w:line="0" w:lineRule="atLeast"/>
                    <w:ind w:left="280" w:hanging="280"/>
                    <w:jc w:val="both"/>
                  </w:pPr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□沒有(</w:t>
                  </w: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請述明</w:t>
                  </w:r>
                  <w:proofErr w:type="gramEnd"/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未通報之原因)</w:t>
                  </w:r>
                </w:p>
              </w:tc>
              <w:tc>
                <w:tcPr>
                  <w:tcW w:w="1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ind w:left="280" w:hanging="280"/>
                    <w:jc w:val="both"/>
                  </w:pPr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□是(請提供報導內容)</w:t>
                  </w:r>
                </w:p>
                <w:p w:rsidR="00DB2B52" w:rsidRDefault="003C238B">
                  <w:pPr>
                    <w:pStyle w:val="Standard"/>
                    <w:snapToGrid w:val="0"/>
                    <w:spacing w:line="0" w:lineRule="atLeast"/>
                    <w:jc w:val="both"/>
                  </w:pP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0"/>
                      <w:shd w:val="clear" w:color="auto" w:fill="FFFFFF"/>
                    </w:rPr>
                    <w:t>□否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B2B52" w:rsidRDefault="003C238B">
                  <w:pPr>
                    <w:pStyle w:val="Standard"/>
                    <w:snapToGrid w:val="0"/>
                    <w:spacing w:line="0" w:lineRule="atLeast"/>
                    <w:ind w:left="280" w:hanging="280"/>
                    <w:jc w:val="both"/>
                  </w:pPr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□是：(</w:t>
                  </w: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簡述妥處結果</w:t>
                  </w:r>
                  <w:proofErr w:type="gramEnd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)</w:t>
                  </w:r>
                </w:p>
                <w:p w:rsidR="00DB2B52" w:rsidRDefault="003C238B">
                  <w:pPr>
                    <w:pStyle w:val="Standard"/>
                    <w:snapToGrid w:val="0"/>
                    <w:spacing w:line="0" w:lineRule="atLeast"/>
                    <w:ind w:left="280" w:hanging="280"/>
                    <w:jc w:val="both"/>
                  </w:pP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□否</w:t>
                  </w:r>
                  <w:proofErr w:type="gramEnd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：(</w:t>
                  </w:r>
                  <w:proofErr w:type="gramStart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請述明</w:t>
                  </w:r>
                  <w:proofErr w:type="gramEnd"/>
                  <w:r>
                    <w:rPr>
                      <w:rFonts w:ascii="標楷體" w:eastAsia="標楷體" w:hAnsi="標楷體" w:cs="Arial"/>
                      <w:sz w:val="28"/>
                      <w:szCs w:val="28"/>
                      <w:shd w:val="clear" w:color="auto" w:fill="FFFFFF"/>
                    </w:rPr>
                    <w:t>未妥處原因)</w:t>
                  </w:r>
                </w:p>
              </w:tc>
            </w:tr>
          </w:tbl>
          <w:p w:rsidR="00DB2B52" w:rsidRDefault="003C238B">
            <w:pPr>
              <w:pStyle w:val="Standard"/>
              <w:snapToGrid w:val="0"/>
              <w:spacing w:line="0" w:lineRule="atLeast"/>
              <w:ind w:left="423" w:hanging="281"/>
              <w:jc w:val="both"/>
            </w:pPr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※如不敷使用請自行增列【校園事件處理情形所檢附之佐證資料(含校安事件即時通報表)，不列入前述篇幅頁數計算】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1013" w:hanging="871"/>
              <w:jc w:val="both"/>
            </w:pPr>
            <w:r>
              <w:rPr>
                <w:rFonts w:ascii="標楷體" w:eastAsia="標楷體" w:hAnsi="標楷體"/>
                <w:kern w:val="0"/>
                <w:szCs w:val="20"/>
                <w:shd w:val="clear" w:color="auto" w:fill="FFFFFF"/>
              </w:rPr>
              <w:t>※</w:t>
            </w:r>
            <w:proofErr w:type="gramStart"/>
            <w:r>
              <w:rPr>
                <w:rFonts w:eastAsia="標楷體"/>
                <w:kern w:val="0"/>
                <w:szCs w:val="20"/>
                <w:shd w:val="clear" w:color="auto" w:fill="FFFFFF"/>
              </w:rPr>
              <w:t>請逐案</w:t>
            </w:r>
            <w:proofErr w:type="gramEnd"/>
            <w:r>
              <w:rPr>
                <w:rFonts w:eastAsia="標楷體"/>
                <w:kern w:val="0"/>
                <w:szCs w:val="20"/>
                <w:shd w:val="clear" w:color="auto" w:fill="FFFFFF"/>
              </w:rPr>
              <w:t>檢</w:t>
            </w:r>
            <w:proofErr w:type="gramStart"/>
            <w:r>
              <w:rPr>
                <w:rFonts w:eastAsia="標楷體"/>
                <w:kern w:val="0"/>
                <w:szCs w:val="20"/>
                <w:shd w:val="clear" w:color="auto" w:fill="FFFFFF"/>
              </w:rPr>
              <w:t>附校</w:t>
            </w:r>
            <w:proofErr w:type="gramEnd"/>
            <w:r>
              <w:rPr>
                <w:rFonts w:eastAsia="標楷體"/>
                <w:kern w:val="0"/>
                <w:szCs w:val="20"/>
                <w:shd w:val="clear" w:color="auto" w:fill="FFFFFF"/>
              </w:rPr>
              <w:t>安事件即時通報表供參。</w:t>
            </w:r>
          </w:p>
          <w:p w:rsidR="00DB2B52" w:rsidRDefault="003C238B">
            <w:pPr>
              <w:pStyle w:val="Standard"/>
              <w:snapToGrid w:val="0"/>
              <w:spacing w:line="0" w:lineRule="atLeast"/>
              <w:ind w:left="1493" w:hanging="1351"/>
              <w:jc w:val="both"/>
            </w:pPr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※類別</w:t>
            </w:r>
            <w:r>
              <w:rPr>
                <w:rFonts w:eastAsia="標楷體"/>
                <w:kern w:val="0"/>
                <w:szCs w:val="20"/>
                <w:shd w:val="clear" w:color="auto" w:fill="FFFFFF"/>
              </w:rPr>
              <w:t>說明</w:t>
            </w:r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：A校園性平事件、B</w:t>
            </w:r>
            <w:proofErr w:type="gramStart"/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霸凌事件</w:t>
            </w:r>
            <w:proofErr w:type="gramEnd"/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、C藥物濫用事件、D體罰事件(</w:t>
            </w:r>
            <w:proofErr w:type="gramStart"/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含親</w:t>
            </w:r>
            <w:proofErr w:type="gramEnd"/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師衝突、管教衝突等事件)、E其他：(</w:t>
            </w:r>
            <w:proofErr w:type="gramStart"/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請述明</w:t>
            </w:r>
            <w:proofErr w:type="gramEnd"/>
            <w:r>
              <w:rPr>
                <w:rFonts w:ascii="標楷體" w:eastAsia="標楷體" w:hAnsi="標楷體" w:cs="Arial"/>
                <w:kern w:val="0"/>
                <w:szCs w:val="28"/>
                <w:shd w:val="clear" w:color="auto" w:fill="FFFFFF"/>
              </w:rPr>
              <w:t>事件類別)。</w:t>
            </w:r>
          </w:p>
        </w:tc>
      </w:tr>
      <w:tr w:rsidR="00DB2B52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B52" w:rsidRDefault="003C238B">
            <w:pPr>
              <w:pStyle w:val="Standard"/>
              <w:snapToGrid w:val="0"/>
              <w:spacing w:line="0" w:lineRule="atLeast"/>
              <w:ind w:left="280" w:hanging="280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□依要點第三點規定，三年內未獲本獎項獎勵或</w:t>
            </w:r>
            <w:r>
              <w:rPr>
                <w:rFonts w:ascii="標楷體" w:eastAsia="標楷體" w:hAnsi="標楷體"/>
                <w:sz w:val="28"/>
                <w:szCs w:val="28"/>
              </w:rPr>
              <w:t>表揚者</w:t>
            </w: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clear" w:color="auto" w:fill="FFFFFF"/>
              </w:rPr>
              <w:t>（確認請打勾，並加蓋學校關防）</w:t>
            </w:r>
          </w:p>
          <w:p w:rsidR="00DB2B52" w:rsidRDefault="003C238B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遴選機關：○教育部國民及學前教育署 ○縣市政府（請勾選）</w:t>
            </w: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DB2B52" w:rsidRDefault="00DB2B52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B2B52" w:rsidRDefault="00DB2B52">
      <w:pPr>
        <w:pStyle w:val="Standard"/>
        <w:widowControl/>
      </w:pPr>
    </w:p>
    <w:sectPr w:rsidR="00DB2B52">
      <w:footerReference w:type="default" r:id="rId7"/>
      <w:pgSz w:w="11906" w:h="16838"/>
      <w:pgMar w:top="851" w:right="851" w:bottom="851" w:left="851" w:header="720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10" w:rsidRDefault="00AF0410">
      <w:r>
        <w:separator/>
      </w:r>
    </w:p>
  </w:endnote>
  <w:endnote w:type="continuationSeparator" w:id="0">
    <w:p w:rsidR="00AF0410" w:rsidRDefault="00AF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2BE" w:rsidRDefault="003C238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A222BE" w:rsidRDefault="003C238B">
                          <w:pPr>
                            <w:pStyle w:val="a5"/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</w:rPr>
                            <w:t>18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" stroked="f">
              <v:fill opacity="0"/>
              <v:textbox style="mso-fit-shape-to-text:t" inset="0,0,0,0">
                <w:txbxContent>
                  <w:p w:rsidR="00A222BE" w:rsidRDefault="003C238B">
                    <w:pPr>
                      <w:pStyle w:val="a5"/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</w:rPr>
                      <w:t>18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10" w:rsidRDefault="00AF0410">
      <w:r>
        <w:rPr>
          <w:color w:val="000000"/>
        </w:rPr>
        <w:separator/>
      </w:r>
    </w:p>
  </w:footnote>
  <w:footnote w:type="continuationSeparator" w:id="0">
    <w:p w:rsidR="00AF0410" w:rsidRDefault="00AF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108"/>
    <w:multiLevelType w:val="multilevel"/>
    <w:tmpl w:val="CF8E22D6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519F9"/>
    <w:multiLevelType w:val="multilevel"/>
    <w:tmpl w:val="4F9EF7F2"/>
    <w:styleLink w:val="WWNum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4BC5FE9"/>
    <w:multiLevelType w:val="multilevel"/>
    <w:tmpl w:val="8B0A993C"/>
    <w:styleLink w:val="WWNum4"/>
    <w:lvl w:ilvl="0">
      <w:start w:val="1"/>
      <w:numFmt w:val="japaneseCounting"/>
      <w:lvlText w:val="%1、"/>
      <w:lvlJc w:val="left"/>
      <w:pPr>
        <w:ind w:left="242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662" w:hanging="480"/>
      </w:pPr>
    </w:lvl>
    <w:lvl w:ilvl="2">
      <w:start w:val="1"/>
      <w:numFmt w:val="lowerRoman"/>
      <w:lvlText w:val="%3."/>
      <w:lvlJc w:val="right"/>
      <w:pPr>
        <w:ind w:left="3142" w:hanging="480"/>
      </w:pPr>
    </w:lvl>
    <w:lvl w:ilvl="3">
      <w:start w:val="1"/>
      <w:numFmt w:val="decimal"/>
      <w:lvlText w:val="%4."/>
      <w:lvlJc w:val="left"/>
      <w:pPr>
        <w:ind w:left="3622" w:hanging="480"/>
      </w:pPr>
    </w:lvl>
    <w:lvl w:ilvl="4">
      <w:start w:val="1"/>
      <w:numFmt w:val="ideographTraditional"/>
      <w:lvlText w:val="%5、"/>
      <w:lvlJc w:val="left"/>
      <w:pPr>
        <w:ind w:left="4102" w:hanging="480"/>
      </w:pPr>
    </w:lvl>
    <w:lvl w:ilvl="5">
      <w:start w:val="1"/>
      <w:numFmt w:val="lowerRoman"/>
      <w:lvlText w:val="%6."/>
      <w:lvlJc w:val="right"/>
      <w:pPr>
        <w:ind w:left="4582" w:hanging="480"/>
      </w:pPr>
    </w:lvl>
    <w:lvl w:ilvl="6">
      <w:start w:val="1"/>
      <w:numFmt w:val="decimal"/>
      <w:lvlText w:val="%7."/>
      <w:lvlJc w:val="left"/>
      <w:pPr>
        <w:ind w:left="5062" w:hanging="480"/>
      </w:pPr>
    </w:lvl>
    <w:lvl w:ilvl="7">
      <w:start w:val="1"/>
      <w:numFmt w:val="ideographTraditional"/>
      <w:lvlText w:val="%8、"/>
      <w:lvlJc w:val="left"/>
      <w:pPr>
        <w:ind w:left="5542" w:hanging="480"/>
      </w:pPr>
    </w:lvl>
    <w:lvl w:ilvl="8">
      <w:start w:val="1"/>
      <w:numFmt w:val="lowerRoman"/>
      <w:lvlText w:val="%9."/>
      <w:lvlJc w:val="right"/>
      <w:pPr>
        <w:ind w:left="6022" w:hanging="480"/>
      </w:pPr>
    </w:lvl>
  </w:abstractNum>
  <w:abstractNum w:abstractNumId="3" w15:restartNumberingAfterBreak="0">
    <w:nsid w:val="06935B14"/>
    <w:multiLevelType w:val="multilevel"/>
    <w:tmpl w:val="9B50C6DE"/>
    <w:styleLink w:val="WWNum21"/>
    <w:lvl w:ilvl="0">
      <w:start w:val="1"/>
      <w:numFmt w:val="decimal"/>
      <w:lvlText w:val="%1."/>
      <w:lvlJc w:val="left"/>
      <w:pPr>
        <w:ind w:left="1260" w:hanging="360"/>
      </w:pPr>
      <w:rPr>
        <w:rFonts w:eastAsia="標楷體" w:cs="新細明體"/>
        <w:color w:val="FF0000"/>
        <w:sz w:val="28"/>
      </w:r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07E74933"/>
    <w:multiLevelType w:val="multilevel"/>
    <w:tmpl w:val="F362A8A0"/>
    <w:styleLink w:val="WWNum4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8E313E"/>
    <w:multiLevelType w:val="multilevel"/>
    <w:tmpl w:val="CCFEA014"/>
    <w:styleLink w:val="WWNum33"/>
    <w:lvl w:ilvl="0">
      <w:start w:val="1"/>
      <w:numFmt w:val="japaneseCounting"/>
      <w:lvlText w:val="%1、"/>
      <w:lvlJc w:val="left"/>
      <w:pPr>
        <w:ind w:left="1200" w:hanging="720"/>
      </w:pPr>
      <w:rPr>
        <w:rFonts w:eastAsia="標楷體" w:cs="Times New Roman"/>
      </w:rPr>
    </w:lvl>
    <w:lvl w:ilvl="1">
      <w:start w:val="1"/>
      <w:numFmt w:val="japaneseCounting"/>
      <w:lvlText w:val="（%2）"/>
      <w:lvlJc w:val="left"/>
      <w:pPr>
        <w:ind w:left="1800" w:hanging="84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9B87F99"/>
    <w:multiLevelType w:val="multilevel"/>
    <w:tmpl w:val="C866A448"/>
    <w:styleLink w:val="1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0B3C399A"/>
    <w:multiLevelType w:val="multilevel"/>
    <w:tmpl w:val="313E942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0C5974CB"/>
    <w:multiLevelType w:val="multilevel"/>
    <w:tmpl w:val="DA0EC964"/>
    <w:styleLink w:val="WWNum4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0F2132"/>
    <w:multiLevelType w:val="multilevel"/>
    <w:tmpl w:val="673CDE36"/>
    <w:styleLink w:val="1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0E4D4B08"/>
    <w:multiLevelType w:val="multilevel"/>
    <w:tmpl w:val="7D942C26"/>
    <w:styleLink w:val="WWNum43"/>
    <w:lvl w:ilvl="0">
      <w:start w:val="1"/>
      <w:numFmt w:val="japaneseCounting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1B5B88"/>
    <w:multiLevelType w:val="multilevel"/>
    <w:tmpl w:val="97482450"/>
    <w:styleLink w:val="WWNum9"/>
    <w:lvl w:ilvl="0">
      <w:start w:val="1"/>
      <w:numFmt w:val="japaneseCounting"/>
      <w:lvlText w:val="(%1)"/>
      <w:lvlJc w:val="left"/>
      <w:pPr>
        <w:ind w:left="1560" w:hanging="72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148C767D"/>
    <w:multiLevelType w:val="multilevel"/>
    <w:tmpl w:val="CA7A431E"/>
    <w:styleLink w:val="WWNum5"/>
    <w:lvl w:ilvl="0">
      <w:start w:val="1"/>
      <w:numFmt w:val="japaneseCounting"/>
      <w:lvlText w:val="(%1)"/>
      <w:lvlJc w:val="left"/>
      <w:pPr>
        <w:ind w:left="3142" w:hanging="720"/>
      </w:pPr>
    </w:lvl>
    <w:lvl w:ilvl="1">
      <w:start w:val="1"/>
      <w:numFmt w:val="ideographTraditional"/>
      <w:lvlText w:val="%2、"/>
      <w:lvlJc w:val="left"/>
      <w:pPr>
        <w:ind w:left="3382" w:hanging="480"/>
      </w:pPr>
    </w:lvl>
    <w:lvl w:ilvl="2">
      <w:start w:val="1"/>
      <w:numFmt w:val="lowerRoman"/>
      <w:lvlText w:val="%3."/>
      <w:lvlJc w:val="right"/>
      <w:pPr>
        <w:ind w:left="3862" w:hanging="480"/>
      </w:pPr>
    </w:lvl>
    <w:lvl w:ilvl="3">
      <w:start w:val="1"/>
      <w:numFmt w:val="decimal"/>
      <w:lvlText w:val="%4."/>
      <w:lvlJc w:val="left"/>
      <w:pPr>
        <w:ind w:left="4342" w:hanging="480"/>
      </w:pPr>
    </w:lvl>
    <w:lvl w:ilvl="4">
      <w:start w:val="1"/>
      <w:numFmt w:val="ideographTraditional"/>
      <w:lvlText w:val="%5、"/>
      <w:lvlJc w:val="left"/>
      <w:pPr>
        <w:ind w:left="4822" w:hanging="480"/>
      </w:pPr>
    </w:lvl>
    <w:lvl w:ilvl="5">
      <w:start w:val="1"/>
      <w:numFmt w:val="lowerRoman"/>
      <w:lvlText w:val="%6."/>
      <w:lvlJc w:val="right"/>
      <w:pPr>
        <w:ind w:left="5302" w:hanging="480"/>
      </w:pPr>
    </w:lvl>
    <w:lvl w:ilvl="6">
      <w:start w:val="1"/>
      <w:numFmt w:val="decimal"/>
      <w:lvlText w:val="%7."/>
      <w:lvlJc w:val="left"/>
      <w:pPr>
        <w:ind w:left="5782" w:hanging="480"/>
      </w:pPr>
    </w:lvl>
    <w:lvl w:ilvl="7">
      <w:start w:val="1"/>
      <w:numFmt w:val="ideographTraditional"/>
      <w:lvlText w:val="%8、"/>
      <w:lvlJc w:val="left"/>
      <w:pPr>
        <w:ind w:left="6262" w:hanging="480"/>
      </w:pPr>
    </w:lvl>
    <w:lvl w:ilvl="8">
      <w:start w:val="1"/>
      <w:numFmt w:val="lowerRoman"/>
      <w:lvlText w:val="%9."/>
      <w:lvlJc w:val="right"/>
      <w:pPr>
        <w:ind w:left="6742" w:hanging="480"/>
      </w:pPr>
    </w:lvl>
  </w:abstractNum>
  <w:abstractNum w:abstractNumId="13" w15:restartNumberingAfterBreak="0">
    <w:nsid w:val="14BF0F4A"/>
    <w:multiLevelType w:val="multilevel"/>
    <w:tmpl w:val="589CCF02"/>
    <w:styleLink w:val="WWNum42"/>
    <w:lvl w:ilvl="0">
      <w:numFmt w:val="bullet"/>
      <w:lvlText w:val=""/>
      <w:lvlJc w:val="left"/>
      <w:pPr>
        <w:ind w:left="2323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150D4E65"/>
    <w:multiLevelType w:val="multilevel"/>
    <w:tmpl w:val="A31A8466"/>
    <w:styleLink w:val="WWNum35"/>
    <w:lvl w:ilvl="0">
      <w:start w:val="1"/>
      <w:numFmt w:val="japaneseCounting"/>
      <w:lvlText w:val="（%1）"/>
      <w:lvlJc w:val="left"/>
      <w:pPr>
        <w:ind w:left="1215" w:hanging="85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16EF7F84"/>
    <w:multiLevelType w:val="multilevel"/>
    <w:tmpl w:val="6C44FD94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7C2D09"/>
    <w:multiLevelType w:val="multilevel"/>
    <w:tmpl w:val="D9648DFA"/>
    <w:styleLink w:val="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19F62141"/>
    <w:multiLevelType w:val="multilevel"/>
    <w:tmpl w:val="DBE47956"/>
    <w:styleLink w:val="1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1C551934"/>
    <w:multiLevelType w:val="multilevel"/>
    <w:tmpl w:val="0BDEA79A"/>
    <w:styleLink w:val="1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1D671F90"/>
    <w:multiLevelType w:val="multilevel"/>
    <w:tmpl w:val="14E4DC60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D701379"/>
    <w:multiLevelType w:val="multilevel"/>
    <w:tmpl w:val="56FA4594"/>
    <w:styleLink w:val="WWNum14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1F6814F7"/>
    <w:multiLevelType w:val="multilevel"/>
    <w:tmpl w:val="E6C22148"/>
    <w:styleLink w:val="WWNum13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21341114"/>
    <w:multiLevelType w:val="multilevel"/>
    <w:tmpl w:val="D55CD6BE"/>
    <w:styleLink w:val="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3" w15:restartNumberingAfterBreak="0">
    <w:nsid w:val="234F4742"/>
    <w:multiLevelType w:val="multilevel"/>
    <w:tmpl w:val="CB784488"/>
    <w:styleLink w:val="WWNum6"/>
    <w:lvl w:ilvl="0">
      <w:start w:val="1"/>
      <w:numFmt w:val="decimal"/>
      <w:lvlText w:val="%1."/>
      <w:lvlJc w:val="left"/>
      <w:pPr>
        <w:ind w:left="3502" w:hanging="360"/>
      </w:pPr>
    </w:lvl>
    <w:lvl w:ilvl="1">
      <w:start w:val="1"/>
      <w:numFmt w:val="ideographTraditional"/>
      <w:lvlText w:val="%2、"/>
      <w:lvlJc w:val="left"/>
      <w:pPr>
        <w:ind w:left="4102" w:hanging="480"/>
      </w:pPr>
    </w:lvl>
    <w:lvl w:ilvl="2">
      <w:start w:val="1"/>
      <w:numFmt w:val="lowerRoman"/>
      <w:lvlText w:val="%3."/>
      <w:lvlJc w:val="right"/>
      <w:pPr>
        <w:ind w:left="4582" w:hanging="480"/>
      </w:pPr>
    </w:lvl>
    <w:lvl w:ilvl="3">
      <w:start w:val="1"/>
      <w:numFmt w:val="decimal"/>
      <w:lvlText w:val="%4."/>
      <w:lvlJc w:val="left"/>
      <w:pPr>
        <w:ind w:left="5062" w:hanging="480"/>
      </w:pPr>
    </w:lvl>
    <w:lvl w:ilvl="4">
      <w:start w:val="1"/>
      <w:numFmt w:val="ideographTraditional"/>
      <w:lvlText w:val="%5、"/>
      <w:lvlJc w:val="left"/>
      <w:pPr>
        <w:ind w:left="5542" w:hanging="480"/>
      </w:pPr>
    </w:lvl>
    <w:lvl w:ilvl="5">
      <w:start w:val="1"/>
      <w:numFmt w:val="lowerRoman"/>
      <w:lvlText w:val="%6."/>
      <w:lvlJc w:val="right"/>
      <w:pPr>
        <w:ind w:left="6022" w:hanging="480"/>
      </w:pPr>
    </w:lvl>
    <w:lvl w:ilvl="6">
      <w:start w:val="1"/>
      <w:numFmt w:val="decimal"/>
      <w:lvlText w:val="%7."/>
      <w:lvlJc w:val="left"/>
      <w:pPr>
        <w:ind w:left="6502" w:hanging="480"/>
      </w:pPr>
    </w:lvl>
    <w:lvl w:ilvl="7">
      <w:start w:val="1"/>
      <w:numFmt w:val="ideographTraditional"/>
      <w:lvlText w:val="%8、"/>
      <w:lvlJc w:val="left"/>
      <w:pPr>
        <w:ind w:left="6982" w:hanging="480"/>
      </w:pPr>
    </w:lvl>
    <w:lvl w:ilvl="8">
      <w:start w:val="1"/>
      <w:numFmt w:val="lowerRoman"/>
      <w:lvlText w:val="%9."/>
      <w:lvlJc w:val="right"/>
      <w:pPr>
        <w:ind w:left="7462" w:hanging="480"/>
      </w:pPr>
    </w:lvl>
  </w:abstractNum>
  <w:abstractNum w:abstractNumId="24" w15:restartNumberingAfterBreak="0">
    <w:nsid w:val="235C4824"/>
    <w:multiLevelType w:val="multilevel"/>
    <w:tmpl w:val="B596F426"/>
    <w:styleLink w:val="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261C3B83"/>
    <w:multiLevelType w:val="multilevel"/>
    <w:tmpl w:val="95B0F114"/>
    <w:styleLink w:val="WWNum23"/>
    <w:lvl w:ilvl="0">
      <w:start w:val="1"/>
      <w:numFmt w:val="decimal"/>
      <w:lvlText w:val="%1."/>
      <w:lvlJc w:val="left"/>
      <w:pPr>
        <w:ind w:left="1260" w:hanging="360"/>
      </w:pPr>
      <w:rPr>
        <w:rFonts w:eastAsia="標楷體" w:cs="新細明體"/>
        <w:color w:val="FF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7B6907"/>
    <w:multiLevelType w:val="multilevel"/>
    <w:tmpl w:val="F3908C0A"/>
    <w:styleLink w:val="WWNum24"/>
    <w:lvl w:ilvl="0">
      <w:start w:val="1"/>
      <w:numFmt w:val="decimal"/>
      <w:lvlText w:val="(%1)"/>
      <w:lvlJc w:val="left"/>
      <w:pPr>
        <w:ind w:left="1853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A8C675D"/>
    <w:multiLevelType w:val="multilevel"/>
    <w:tmpl w:val="2ADA68A6"/>
    <w:styleLink w:val="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2B07752F"/>
    <w:multiLevelType w:val="multilevel"/>
    <w:tmpl w:val="ABBCEFC2"/>
    <w:styleLink w:val="21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2CD81EA1"/>
    <w:multiLevelType w:val="multilevel"/>
    <w:tmpl w:val="81EC9CE6"/>
    <w:styleLink w:val="WWNum30"/>
    <w:lvl w:ilvl="0">
      <w:start w:val="1"/>
      <w:numFmt w:val="japaneseCounting"/>
      <w:lvlText w:val="%1、"/>
      <w:lvlJc w:val="left"/>
      <w:pPr>
        <w:ind w:left="780" w:hanging="720"/>
      </w:pPr>
      <w:rPr>
        <w:sz w:val="28"/>
      </w:rPr>
    </w:lvl>
    <w:lvl w:ilvl="1">
      <w:start w:val="1"/>
      <w:numFmt w:val="japaneseCounting"/>
      <w:lvlText w:val="（%2）"/>
      <w:lvlJc w:val="left"/>
      <w:pPr>
        <w:ind w:left="900" w:hanging="360"/>
      </w:pPr>
      <w:rPr>
        <w:rFonts w:eastAsia="標楷體" w:cs="新細明體"/>
      </w:rPr>
    </w:lvl>
    <w:lvl w:ilvl="2">
      <w:start w:val="1"/>
      <w:numFmt w:val="decimal"/>
      <w:lvlText w:val="%3、"/>
      <w:lvlJc w:val="left"/>
      <w:pPr>
        <w:ind w:left="1380" w:hanging="360"/>
      </w:pPr>
    </w:lvl>
    <w:lvl w:ilvl="3">
      <w:start w:val="4"/>
      <w:numFmt w:val="japaneseCounting"/>
      <w:lvlText w:val="（%4）"/>
      <w:lvlJc w:val="left"/>
      <w:pPr>
        <w:ind w:left="2355" w:hanging="855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abstractNum w:abstractNumId="30" w15:restartNumberingAfterBreak="0">
    <w:nsid w:val="34450229"/>
    <w:multiLevelType w:val="multilevel"/>
    <w:tmpl w:val="3672FE1A"/>
    <w:styleLink w:val="11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3811248C"/>
    <w:multiLevelType w:val="multilevel"/>
    <w:tmpl w:val="B08803A2"/>
    <w:styleLink w:val="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3D6C28B0"/>
    <w:multiLevelType w:val="multilevel"/>
    <w:tmpl w:val="2E9A428E"/>
    <w:styleLink w:val="WWNum7"/>
    <w:lvl w:ilvl="0">
      <w:start w:val="1"/>
      <w:numFmt w:val="decimal"/>
      <w:lvlText w:val="%1."/>
      <w:lvlJc w:val="left"/>
      <w:pPr>
        <w:ind w:left="3502" w:hanging="360"/>
      </w:pPr>
    </w:lvl>
    <w:lvl w:ilvl="1">
      <w:start w:val="1"/>
      <w:numFmt w:val="ideographTraditional"/>
      <w:lvlText w:val="%2、"/>
      <w:lvlJc w:val="left"/>
      <w:pPr>
        <w:ind w:left="4102" w:hanging="480"/>
      </w:pPr>
    </w:lvl>
    <w:lvl w:ilvl="2">
      <w:start w:val="1"/>
      <w:numFmt w:val="lowerRoman"/>
      <w:lvlText w:val="%3."/>
      <w:lvlJc w:val="right"/>
      <w:pPr>
        <w:ind w:left="4582" w:hanging="480"/>
      </w:pPr>
    </w:lvl>
    <w:lvl w:ilvl="3">
      <w:start w:val="1"/>
      <w:numFmt w:val="decimal"/>
      <w:lvlText w:val="%4."/>
      <w:lvlJc w:val="left"/>
      <w:pPr>
        <w:ind w:left="5062" w:hanging="480"/>
      </w:pPr>
    </w:lvl>
    <w:lvl w:ilvl="4">
      <w:start w:val="1"/>
      <w:numFmt w:val="ideographTraditional"/>
      <w:lvlText w:val="%5、"/>
      <w:lvlJc w:val="left"/>
      <w:pPr>
        <w:ind w:left="5542" w:hanging="480"/>
      </w:pPr>
    </w:lvl>
    <w:lvl w:ilvl="5">
      <w:start w:val="1"/>
      <w:numFmt w:val="lowerRoman"/>
      <w:lvlText w:val="%6."/>
      <w:lvlJc w:val="right"/>
      <w:pPr>
        <w:ind w:left="6022" w:hanging="480"/>
      </w:pPr>
    </w:lvl>
    <w:lvl w:ilvl="6">
      <w:start w:val="1"/>
      <w:numFmt w:val="decimal"/>
      <w:lvlText w:val="%7."/>
      <w:lvlJc w:val="left"/>
      <w:pPr>
        <w:ind w:left="6502" w:hanging="480"/>
      </w:pPr>
    </w:lvl>
    <w:lvl w:ilvl="7">
      <w:start w:val="1"/>
      <w:numFmt w:val="ideographTraditional"/>
      <w:lvlText w:val="%8、"/>
      <w:lvlJc w:val="left"/>
      <w:pPr>
        <w:ind w:left="6982" w:hanging="480"/>
      </w:pPr>
    </w:lvl>
    <w:lvl w:ilvl="8">
      <w:start w:val="1"/>
      <w:numFmt w:val="lowerRoman"/>
      <w:lvlText w:val="%9."/>
      <w:lvlJc w:val="right"/>
      <w:pPr>
        <w:ind w:left="7462" w:hanging="480"/>
      </w:pPr>
    </w:lvl>
  </w:abstractNum>
  <w:abstractNum w:abstractNumId="33" w15:restartNumberingAfterBreak="0">
    <w:nsid w:val="40F00290"/>
    <w:multiLevelType w:val="multilevel"/>
    <w:tmpl w:val="1C4A8604"/>
    <w:styleLink w:val="WWNum10"/>
    <w:lvl w:ilvl="0">
      <w:start w:val="1"/>
      <w:numFmt w:val="japaneseCount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41EB16D7"/>
    <w:multiLevelType w:val="multilevel"/>
    <w:tmpl w:val="D79AECDA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43B54478"/>
    <w:multiLevelType w:val="multilevel"/>
    <w:tmpl w:val="FEB86B88"/>
    <w:styleLink w:val="WWNum37"/>
    <w:lvl w:ilvl="0">
      <w:start w:val="1"/>
      <w:numFmt w:val="japaneseCounting"/>
      <w:lvlText w:val="%1、"/>
      <w:lvlJc w:val="left"/>
      <w:pPr>
        <w:ind w:left="78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46226C2"/>
    <w:multiLevelType w:val="multilevel"/>
    <w:tmpl w:val="25DE39AE"/>
    <w:styleLink w:val="WWNum34"/>
    <w:lvl w:ilvl="0">
      <w:start w:val="1"/>
      <w:numFmt w:val="ideographLegalTraditional"/>
      <w:lvlText w:val="%1、"/>
      <w:lvlJc w:val="left"/>
      <w:pPr>
        <w:ind w:left="1080" w:hanging="720"/>
      </w:pPr>
    </w:lvl>
    <w:lvl w:ilvl="1">
      <w:start w:val="1"/>
      <w:numFmt w:val="japaneseCounting"/>
      <w:lvlText w:val="%2、"/>
      <w:lvlJc w:val="left"/>
      <w:pPr>
        <w:ind w:left="1560" w:hanging="72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45A63D97"/>
    <w:multiLevelType w:val="multilevel"/>
    <w:tmpl w:val="085AA53A"/>
    <w:styleLink w:val="WWNum15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467E0E16"/>
    <w:multiLevelType w:val="multilevel"/>
    <w:tmpl w:val="4C20C0D4"/>
    <w:styleLink w:val="WW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9" w15:restartNumberingAfterBreak="0">
    <w:nsid w:val="47BC4CA4"/>
    <w:multiLevelType w:val="multilevel"/>
    <w:tmpl w:val="E342E3EE"/>
    <w:styleLink w:val="WWNum40"/>
    <w:lvl w:ilvl="0">
      <w:start w:val="1"/>
      <w:numFmt w:val="japaneseCounting"/>
      <w:lvlText w:val="%1、"/>
      <w:lvlJc w:val="left"/>
      <w:pPr>
        <w:ind w:left="1200" w:hanging="72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AF43945"/>
    <w:multiLevelType w:val="multilevel"/>
    <w:tmpl w:val="AA6A257A"/>
    <w:styleLink w:val="WWNum12"/>
    <w:lvl w:ilvl="0">
      <w:start w:val="1"/>
      <w:numFmt w:val="decimal"/>
      <w:lvlText w:val="%1、"/>
      <w:lvlJc w:val="left"/>
      <w:pPr>
        <w:ind w:left="161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684C60"/>
    <w:multiLevelType w:val="multilevel"/>
    <w:tmpl w:val="9C108E42"/>
    <w:styleLink w:val="WWNum38"/>
    <w:lvl w:ilvl="0">
      <w:start w:val="2"/>
      <w:numFmt w:val="japaneseCounting"/>
      <w:lvlText w:val="（%1）"/>
      <w:lvlJc w:val="left"/>
      <w:pPr>
        <w:ind w:left="1415" w:hanging="855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515D1DF6"/>
    <w:multiLevelType w:val="multilevel"/>
    <w:tmpl w:val="32EAC2F6"/>
    <w:styleLink w:val="2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528A40CE"/>
    <w:multiLevelType w:val="multilevel"/>
    <w:tmpl w:val="B48878B0"/>
    <w:styleLink w:val="111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4" w15:restartNumberingAfterBreak="0">
    <w:nsid w:val="54C54BF4"/>
    <w:multiLevelType w:val="multilevel"/>
    <w:tmpl w:val="43D84058"/>
    <w:styleLink w:val="WWNum1"/>
    <w:lvl w:ilvl="0">
      <w:numFmt w:val="bullet"/>
      <w:lvlText w:val="◎"/>
      <w:lvlJc w:val="left"/>
      <w:pPr>
        <w:ind w:left="480" w:hanging="48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5" w15:restartNumberingAfterBreak="0">
    <w:nsid w:val="54CB369A"/>
    <w:multiLevelType w:val="multilevel"/>
    <w:tmpl w:val="D86658C6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3C2669"/>
    <w:multiLevelType w:val="multilevel"/>
    <w:tmpl w:val="7E76DDBE"/>
    <w:styleLink w:val="1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7" w15:restartNumberingAfterBreak="0">
    <w:nsid w:val="55893C66"/>
    <w:multiLevelType w:val="multilevel"/>
    <w:tmpl w:val="A06A7A00"/>
    <w:styleLink w:val="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55D51FA8"/>
    <w:multiLevelType w:val="multilevel"/>
    <w:tmpl w:val="2E20FF9C"/>
    <w:styleLink w:val="1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9" w15:restartNumberingAfterBreak="0">
    <w:nsid w:val="55D926C0"/>
    <w:multiLevelType w:val="multilevel"/>
    <w:tmpl w:val="91167B7E"/>
    <w:styleLink w:val="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0" w15:restartNumberingAfterBreak="0">
    <w:nsid w:val="55F978D6"/>
    <w:multiLevelType w:val="multilevel"/>
    <w:tmpl w:val="12409FBE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0E2677"/>
    <w:multiLevelType w:val="multilevel"/>
    <w:tmpl w:val="AA2CF22A"/>
    <w:styleLink w:val="WWNum5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3D25ED"/>
    <w:multiLevelType w:val="multilevel"/>
    <w:tmpl w:val="507289F6"/>
    <w:styleLink w:val="WWNum22"/>
    <w:lvl w:ilvl="0">
      <w:start w:val="1"/>
      <w:numFmt w:val="decimal"/>
      <w:lvlText w:val="(%1)"/>
      <w:lvlJc w:val="left"/>
      <w:pPr>
        <w:ind w:left="1853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ideographTradition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ideographTradition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abstractNum w:abstractNumId="53" w15:restartNumberingAfterBreak="0">
    <w:nsid w:val="56A5510C"/>
    <w:multiLevelType w:val="multilevel"/>
    <w:tmpl w:val="0246A26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6BF1378"/>
    <w:multiLevelType w:val="multilevel"/>
    <w:tmpl w:val="2FB47F90"/>
    <w:styleLink w:val="WWNum29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5" w15:restartNumberingAfterBreak="0">
    <w:nsid w:val="58A9073C"/>
    <w:multiLevelType w:val="multilevel"/>
    <w:tmpl w:val="5412AC4A"/>
    <w:styleLink w:val="1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6" w15:restartNumberingAfterBreak="0">
    <w:nsid w:val="592B168C"/>
    <w:multiLevelType w:val="multilevel"/>
    <w:tmpl w:val="5BC4DD94"/>
    <w:styleLink w:val="WWNum45"/>
    <w:lvl w:ilvl="0">
      <w:start w:val="1"/>
      <w:numFmt w:val="japaneseCounting"/>
      <w:lvlText w:val="(%1)"/>
      <w:lvlJc w:val="left"/>
      <w:pPr>
        <w:ind w:left="885" w:hanging="52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7" w15:restartNumberingAfterBreak="0">
    <w:nsid w:val="5ADA306D"/>
    <w:multiLevelType w:val="multilevel"/>
    <w:tmpl w:val="E6F0081E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B187704"/>
    <w:multiLevelType w:val="multilevel"/>
    <w:tmpl w:val="5376668C"/>
    <w:styleLink w:val="13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9" w15:restartNumberingAfterBreak="0">
    <w:nsid w:val="5B25546C"/>
    <w:multiLevelType w:val="multilevel"/>
    <w:tmpl w:val="0B7CEBA8"/>
    <w:styleLink w:val="WWNum8"/>
    <w:lvl w:ilvl="0">
      <w:start w:val="1"/>
      <w:numFmt w:val="japaneseCounting"/>
      <w:lvlText w:val="%1、"/>
      <w:lvlJc w:val="left"/>
      <w:pPr>
        <w:ind w:left="144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0" w15:restartNumberingAfterBreak="0">
    <w:nsid w:val="5D235143"/>
    <w:multiLevelType w:val="multilevel"/>
    <w:tmpl w:val="76E49E52"/>
    <w:styleLink w:val="WWNum41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E634F33"/>
    <w:multiLevelType w:val="multilevel"/>
    <w:tmpl w:val="224C3698"/>
    <w:styleLink w:val="WWNum49"/>
    <w:lvl w:ilvl="0">
      <w:start w:val="1"/>
      <w:numFmt w:val="japaneseCounting"/>
      <w:lvlText w:val="（%1）"/>
      <w:lvlJc w:val="left"/>
      <w:pPr>
        <w:ind w:left="1402" w:hanging="833"/>
      </w:p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62" w15:restartNumberingAfterBreak="0">
    <w:nsid w:val="62047998"/>
    <w:multiLevelType w:val="multilevel"/>
    <w:tmpl w:val="218070BE"/>
    <w:styleLink w:val="WWNum27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69818CE"/>
    <w:multiLevelType w:val="multilevel"/>
    <w:tmpl w:val="907427DE"/>
    <w:styleLink w:val="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4" w15:restartNumberingAfterBreak="0">
    <w:nsid w:val="6828026D"/>
    <w:multiLevelType w:val="multilevel"/>
    <w:tmpl w:val="605C280C"/>
    <w:styleLink w:val="11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5" w15:restartNumberingAfterBreak="0">
    <w:nsid w:val="68416280"/>
    <w:multiLevelType w:val="multilevel"/>
    <w:tmpl w:val="327E9046"/>
    <w:styleLink w:val="2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6" w15:restartNumberingAfterBreak="0">
    <w:nsid w:val="6855446B"/>
    <w:multiLevelType w:val="multilevel"/>
    <w:tmpl w:val="F760CF36"/>
    <w:styleLink w:val="WWNum26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BFC7525"/>
    <w:multiLevelType w:val="multilevel"/>
    <w:tmpl w:val="9DCC05E6"/>
    <w:styleLink w:val="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8" w15:restartNumberingAfterBreak="0">
    <w:nsid w:val="70BF126F"/>
    <w:multiLevelType w:val="multilevel"/>
    <w:tmpl w:val="C68A336A"/>
    <w:styleLink w:val="12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70E83782"/>
    <w:multiLevelType w:val="multilevel"/>
    <w:tmpl w:val="6A18BB9A"/>
    <w:styleLink w:val="WWNum36"/>
    <w:lvl w:ilvl="0">
      <w:start w:val="4"/>
      <w:numFmt w:val="decimal"/>
      <w:lvlText w:val="%1、"/>
      <w:lvlJc w:val="left"/>
      <w:pPr>
        <w:ind w:left="1820" w:hanging="720"/>
      </w:pPr>
    </w:lvl>
    <w:lvl w:ilvl="1">
      <w:start w:val="1"/>
      <w:numFmt w:val="ideographTraditional"/>
      <w:lvlText w:val="%2、"/>
      <w:lvlJc w:val="left"/>
      <w:pPr>
        <w:ind w:left="2060" w:hanging="480"/>
      </w:pPr>
    </w:lvl>
    <w:lvl w:ilvl="2">
      <w:start w:val="1"/>
      <w:numFmt w:val="lowerRoman"/>
      <w:lvlText w:val="%3."/>
      <w:lvlJc w:val="right"/>
      <w:pPr>
        <w:ind w:left="2540" w:hanging="480"/>
      </w:pPr>
    </w:lvl>
    <w:lvl w:ilvl="3">
      <w:start w:val="1"/>
      <w:numFmt w:val="decimal"/>
      <w:lvlText w:val="%4."/>
      <w:lvlJc w:val="left"/>
      <w:pPr>
        <w:ind w:left="3020" w:hanging="480"/>
      </w:pPr>
    </w:lvl>
    <w:lvl w:ilvl="4">
      <w:start w:val="1"/>
      <w:numFmt w:val="ideographTraditional"/>
      <w:lvlText w:val="%5、"/>
      <w:lvlJc w:val="left"/>
      <w:pPr>
        <w:ind w:left="3500" w:hanging="480"/>
      </w:pPr>
    </w:lvl>
    <w:lvl w:ilvl="5">
      <w:start w:val="1"/>
      <w:numFmt w:val="lowerRoman"/>
      <w:lvlText w:val="%6."/>
      <w:lvlJc w:val="right"/>
      <w:pPr>
        <w:ind w:left="3980" w:hanging="480"/>
      </w:pPr>
    </w:lvl>
    <w:lvl w:ilvl="6">
      <w:start w:val="1"/>
      <w:numFmt w:val="decimal"/>
      <w:lvlText w:val="%7."/>
      <w:lvlJc w:val="left"/>
      <w:pPr>
        <w:ind w:left="4460" w:hanging="480"/>
      </w:pPr>
    </w:lvl>
    <w:lvl w:ilvl="7">
      <w:start w:val="1"/>
      <w:numFmt w:val="ideographTraditional"/>
      <w:lvlText w:val="%8、"/>
      <w:lvlJc w:val="left"/>
      <w:pPr>
        <w:ind w:left="4940" w:hanging="480"/>
      </w:pPr>
    </w:lvl>
    <w:lvl w:ilvl="8">
      <w:start w:val="1"/>
      <w:numFmt w:val="lowerRoman"/>
      <w:lvlText w:val="%9."/>
      <w:lvlJc w:val="right"/>
      <w:pPr>
        <w:ind w:left="5420" w:hanging="480"/>
      </w:pPr>
    </w:lvl>
  </w:abstractNum>
  <w:abstractNum w:abstractNumId="70" w15:restartNumberingAfterBreak="0">
    <w:nsid w:val="71011480"/>
    <w:multiLevelType w:val="multilevel"/>
    <w:tmpl w:val="605632B4"/>
    <w:styleLink w:val="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1" w15:restartNumberingAfterBreak="0">
    <w:nsid w:val="71842585"/>
    <w:multiLevelType w:val="multilevel"/>
    <w:tmpl w:val="3F82D154"/>
    <w:styleLink w:val="WWNum47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38E6E2E"/>
    <w:multiLevelType w:val="multilevel"/>
    <w:tmpl w:val="7034DE24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3FE39FD"/>
    <w:multiLevelType w:val="multilevel"/>
    <w:tmpl w:val="A704EC02"/>
    <w:styleLink w:val="WWNum39"/>
    <w:lvl w:ilvl="0">
      <w:start w:val="1"/>
      <w:numFmt w:val="decimal"/>
      <w:lvlText w:val="（%1）"/>
      <w:lvlJc w:val="left"/>
      <w:pPr>
        <w:ind w:left="1415" w:hanging="855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74" w15:restartNumberingAfterBreak="0">
    <w:nsid w:val="74B04B14"/>
    <w:multiLevelType w:val="multilevel"/>
    <w:tmpl w:val="109A3BD0"/>
    <w:styleLink w:val="2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5" w15:restartNumberingAfterBreak="0">
    <w:nsid w:val="750C283C"/>
    <w:multiLevelType w:val="multilevel"/>
    <w:tmpl w:val="981E2710"/>
    <w:styleLink w:val="3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6" w15:restartNumberingAfterBreak="0">
    <w:nsid w:val="75922869"/>
    <w:multiLevelType w:val="multilevel"/>
    <w:tmpl w:val="EE3619F2"/>
    <w:styleLink w:val="WWNum25"/>
    <w:lvl w:ilvl="0">
      <w:start w:val="1"/>
      <w:numFmt w:val="japaneseCounting"/>
      <w:lvlText w:val="（%1）"/>
      <w:lvlJc w:val="left"/>
      <w:pPr>
        <w:ind w:left="900" w:hanging="360"/>
      </w:pPr>
      <w:rPr>
        <w:rFonts w:eastAsia="標楷體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6AF5778"/>
    <w:multiLevelType w:val="multilevel"/>
    <w:tmpl w:val="C19AD2BA"/>
    <w:styleLink w:val="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8" w15:restartNumberingAfterBreak="0">
    <w:nsid w:val="77443E69"/>
    <w:multiLevelType w:val="multilevel"/>
    <w:tmpl w:val="0662175C"/>
    <w:styleLink w:val="WWNum11"/>
    <w:lvl w:ilvl="0">
      <w:start w:val="1"/>
      <w:numFmt w:val="japaneseCounting"/>
      <w:lvlText w:val="%1、"/>
      <w:lvlJc w:val="left"/>
      <w:pPr>
        <w:ind w:left="780" w:hanging="720"/>
      </w:pPr>
      <w:rPr>
        <w:sz w:val="28"/>
      </w:rPr>
    </w:lvl>
    <w:lvl w:ilvl="1">
      <w:start w:val="1"/>
      <w:numFmt w:val="japaneseCounting"/>
      <w:lvlText w:val="（%2）"/>
      <w:lvlJc w:val="left"/>
      <w:pPr>
        <w:ind w:left="900" w:hanging="360"/>
      </w:pPr>
      <w:rPr>
        <w:rFonts w:eastAsia="標楷體" w:cs="新細明體"/>
      </w:rPr>
    </w:lvl>
    <w:lvl w:ilvl="2">
      <w:start w:val="1"/>
      <w:numFmt w:val="decimal"/>
      <w:lvlText w:val="%3、"/>
      <w:lvlJc w:val="left"/>
      <w:pPr>
        <w:ind w:left="1380" w:hanging="360"/>
      </w:pPr>
    </w:lvl>
    <w:lvl w:ilvl="3">
      <w:start w:val="4"/>
      <w:numFmt w:val="japaneseCounting"/>
      <w:lvlText w:val="（%4）"/>
      <w:lvlJc w:val="left"/>
      <w:pPr>
        <w:ind w:left="2355" w:hanging="855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abstractNum w:abstractNumId="79" w15:restartNumberingAfterBreak="0">
    <w:nsid w:val="78E11613"/>
    <w:multiLevelType w:val="multilevel"/>
    <w:tmpl w:val="27A8D7CA"/>
    <w:styleLink w:val="WWNum32"/>
    <w:lvl w:ilvl="0">
      <w:start w:val="1"/>
      <w:numFmt w:val="japaneseCounting"/>
      <w:lvlText w:val="(%1)"/>
      <w:lvlJc w:val="left"/>
      <w:pPr>
        <w:ind w:left="1560" w:hanging="72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7"/>
  </w:num>
  <w:num w:numId="2">
    <w:abstractNumId w:val="70"/>
  </w:num>
  <w:num w:numId="3">
    <w:abstractNumId w:val="34"/>
  </w:num>
  <w:num w:numId="4">
    <w:abstractNumId w:val="77"/>
  </w:num>
  <w:num w:numId="5">
    <w:abstractNumId w:val="46"/>
  </w:num>
  <w:num w:numId="6">
    <w:abstractNumId w:val="27"/>
  </w:num>
  <w:num w:numId="7">
    <w:abstractNumId w:val="22"/>
  </w:num>
  <w:num w:numId="8">
    <w:abstractNumId w:val="67"/>
  </w:num>
  <w:num w:numId="9">
    <w:abstractNumId w:val="49"/>
  </w:num>
  <w:num w:numId="10">
    <w:abstractNumId w:val="9"/>
  </w:num>
  <w:num w:numId="11">
    <w:abstractNumId w:val="31"/>
  </w:num>
  <w:num w:numId="12">
    <w:abstractNumId w:val="48"/>
  </w:num>
  <w:num w:numId="13">
    <w:abstractNumId w:val="42"/>
  </w:num>
  <w:num w:numId="14">
    <w:abstractNumId w:val="64"/>
  </w:num>
  <w:num w:numId="15">
    <w:abstractNumId w:val="43"/>
  </w:num>
  <w:num w:numId="16">
    <w:abstractNumId w:val="28"/>
  </w:num>
  <w:num w:numId="17">
    <w:abstractNumId w:val="47"/>
  </w:num>
  <w:num w:numId="18">
    <w:abstractNumId w:val="55"/>
  </w:num>
  <w:num w:numId="19">
    <w:abstractNumId w:val="16"/>
  </w:num>
  <w:num w:numId="20">
    <w:abstractNumId w:val="17"/>
  </w:num>
  <w:num w:numId="21">
    <w:abstractNumId w:val="24"/>
  </w:num>
  <w:num w:numId="22">
    <w:abstractNumId w:val="6"/>
  </w:num>
  <w:num w:numId="23">
    <w:abstractNumId w:val="65"/>
  </w:num>
  <w:num w:numId="24">
    <w:abstractNumId w:val="18"/>
  </w:num>
  <w:num w:numId="25">
    <w:abstractNumId w:val="30"/>
  </w:num>
  <w:num w:numId="26">
    <w:abstractNumId w:val="74"/>
  </w:num>
  <w:num w:numId="27">
    <w:abstractNumId w:val="75"/>
  </w:num>
  <w:num w:numId="28">
    <w:abstractNumId w:val="68"/>
  </w:num>
  <w:num w:numId="29">
    <w:abstractNumId w:val="63"/>
  </w:num>
  <w:num w:numId="30">
    <w:abstractNumId w:val="58"/>
  </w:num>
  <w:num w:numId="31">
    <w:abstractNumId w:val="44"/>
  </w:num>
  <w:num w:numId="32">
    <w:abstractNumId w:val="1"/>
  </w:num>
  <w:num w:numId="33">
    <w:abstractNumId w:val="38"/>
  </w:num>
  <w:num w:numId="34">
    <w:abstractNumId w:val="2"/>
  </w:num>
  <w:num w:numId="35">
    <w:abstractNumId w:val="12"/>
  </w:num>
  <w:num w:numId="36">
    <w:abstractNumId w:val="23"/>
  </w:num>
  <w:num w:numId="37">
    <w:abstractNumId w:val="32"/>
  </w:num>
  <w:num w:numId="38">
    <w:abstractNumId w:val="59"/>
  </w:num>
  <w:num w:numId="39">
    <w:abstractNumId w:val="11"/>
  </w:num>
  <w:num w:numId="40">
    <w:abstractNumId w:val="33"/>
  </w:num>
  <w:num w:numId="41">
    <w:abstractNumId w:val="78"/>
  </w:num>
  <w:num w:numId="42">
    <w:abstractNumId w:val="40"/>
  </w:num>
  <w:num w:numId="43">
    <w:abstractNumId w:val="21"/>
  </w:num>
  <w:num w:numId="44">
    <w:abstractNumId w:val="20"/>
  </w:num>
  <w:num w:numId="45">
    <w:abstractNumId w:val="37"/>
  </w:num>
  <w:num w:numId="46">
    <w:abstractNumId w:val="19"/>
  </w:num>
  <w:num w:numId="47">
    <w:abstractNumId w:val="0"/>
  </w:num>
  <w:num w:numId="48">
    <w:abstractNumId w:val="72"/>
  </w:num>
  <w:num w:numId="49">
    <w:abstractNumId w:val="57"/>
  </w:num>
  <w:num w:numId="50">
    <w:abstractNumId w:val="45"/>
  </w:num>
  <w:num w:numId="51">
    <w:abstractNumId w:val="3"/>
  </w:num>
  <w:num w:numId="52">
    <w:abstractNumId w:val="52"/>
  </w:num>
  <w:num w:numId="53">
    <w:abstractNumId w:val="25"/>
  </w:num>
  <w:num w:numId="54">
    <w:abstractNumId w:val="26"/>
  </w:num>
  <w:num w:numId="55">
    <w:abstractNumId w:val="76"/>
  </w:num>
  <w:num w:numId="56">
    <w:abstractNumId w:val="66"/>
  </w:num>
  <w:num w:numId="57">
    <w:abstractNumId w:val="62"/>
  </w:num>
  <w:num w:numId="58">
    <w:abstractNumId w:val="50"/>
  </w:num>
  <w:num w:numId="59">
    <w:abstractNumId w:val="54"/>
  </w:num>
  <w:num w:numId="60">
    <w:abstractNumId w:val="29"/>
  </w:num>
  <w:num w:numId="61">
    <w:abstractNumId w:val="53"/>
  </w:num>
  <w:num w:numId="62">
    <w:abstractNumId w:val="79"/>
  </w:num>
  <w:num w:numId="63">
    <w:abstractNumId w:val="5"/>
  </w:num>
  <w:num w:numId="64">
    <w:abstractNumId w:val="36"/>
  </w:num>
  <w:num w:numId="65">
    <w:abstractNumId w:val="14"/>
  </w:num>
  <w:num w:numId="66">
    <w:abstractNumId w:val="69"/>
  </w:num>
  <w:num w:numId="67">
    <w:abstractNumId w:val="35"/>
  </w:num>
  <w:num w:numId="68">
    <w:abstractNumId w:val="41"/>
  </w:num>
  <w:num w:numId="69">
    <w:abstractNumId w:val="73"/>
  </w:num>
  <w:num w:numId="70">
    <w:abstractNumId w:val="39"/>
  </w:num>
  <w:num w:numId="71">
    <w:abstractNumId w:val="60"/>
  </w:num>
  <w:num w:numId="72">
    <w:abstractNumId w:val="13"/>
  </w:num>
  <w:num w:numId="73">
    <w:abstractNumId w:val="10"/>
  </w:num>
  <w:num w:numId="74">
    <w:abstractNumId w:val="4"/>
  </w:num>
  <w:num w:numId="75">
    <w:abstractNumId w:val="56"/>
  </w:num>
  <w:num w:numId="76">
    <w:abstractNumId w:val="15"/>
  </w:num>
  <w:num w:numId="77">
    <w:abstractNumId w:val="71"/>
  </w:num>
  <w:num w:numId="78">
    <w:abstractNumId w:val="8"/>
  </w:num>
  <w:num w:numId="79">
    <w:abstractNumId w:val="61"/>
  </w:num>
  <w:num w:numId="80">
    <w:abstractNumId w:val="51"/>
  </w:num>
  <w:num w:numId="81">
    <w:abstractNumId w:val="44"/>
  </w:num>
  <w:num w:numId="82">
    <w:abstractNumId w:val="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52"/>
    <w:rsid w:val="003C238B"/>
    <w:rsid w:val="003F5F19"/>
    <w:rsid w:val="00672751"/>
    <w:rsid w:val="007959A5"/>
    <w:rsid w:val="00AF0410"/>
    <w:rsid w:val="00D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C081D"/>
  <w15:docId w15:val="{D4DB9425-66A5-41EC-BFC5-F1829A3C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0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napToGrid w:val="0"/>
      <w:jc w:val="center"/>
    </w:pPr>
    <w:rPr>
      <w:rFonts w:eastAsia="標楷體"/>
      <w:b/>
      <w:bCs/>
      <w:spacing w:val="76"/>
      <w:sz w:val="32"/>
    </w:rPr>
  </w:style>
  <w:style w:type="paragraph" w:styleId="a3">
    <w:name w:val="List"/>
    <w:basedOn w:val="Standard"/>
    <w:pPr>
      <w:ind w:left="100" w:hanging="200"/>
    </w:pPr>
    <w:rPr>
      <w:szCs w:val="20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extbodyindent">
    <w:name w:val="Text body indent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styleId="20">
    <w:name w:val="Body Text 2"/>
    <w:basedOn w:val="Standard"/>
    <w:pPr>
      <w:snapToGrid w:val="0"/>
      <w:spacing w:line="300" w:lineRule="atLeast"/>
    </w:pPr>
    <w:rPr>
      <w:rFonts w:ascii="標楷體" w:eastAsia="標楷體" w:hAnsi="標楷體" w:cs="標楷體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Date"/>
    <w:basedOn w:val="Standard"/>
    <w:next w:val="Standard"/>
    <w:pPr>
      <w:jc w:val="right"/>
    </w:pPr>
    <w:rPr>
      <w:rFonts w:ascii="Arial" w:eastAsia="標楷體" w:hAnsi="Arial" w:cs="Arial"/>
      <w:sz w:val="28"/>
      <w:shd w:val="clear" w:color="auto" w:fill="FFFFFF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List Paragraph"/>
    <w:basedOn w:val="Standard"/>
    <w:pPr>
      <w:ind w:left="480"/>
    </w:pPr>
  </w:style>
  <w:style w:type="paragraph" w:customStyle="1" w:styleId="310">
    <w:name w:val="標題 31"/>
    <w:basedOn w:val="Standard"/>
    <w:next w:val="Standard"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Standarduser">
    <w:name w:val="Standard (user)"/>
    <w:pPr>
      <w:widowControl/>
    </w:pPr>
    <w:rPr>
      <w:rFonts w:cs="Times New Roman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Framecontents">
    <w:name w:val="Frame contents"/>
    <w:basedOn w:val="Standard"/>
  </w:style>
  <w:style w:type="character" w:customStyle="1" w:styleId="ac">
    <w:name w:val="本文縮排 字元"/>
    <w:basedOn w:val="a0"/>
    <w:rPr>
      <w:rFonts w:ascii="新細明體" w:eastAsia="新細明體" w:hAnsi="新細明體" w:cs="Times New Roman"/>
      <w:kern w:val="0"/>
      <w:szCs w:val="24"/>
    </w:rPr>
  </w:style>
  <w:style w:type="character" w:customStyle="1" w:styleId="ad">
    <w:name w:val="本文 字元"/>
    <w:basedOn w:val="a0"/>
    <w:rPr>
      <w:rFonts w:ascii="Times New Roman" w:eastAsia="標楷體" w:hAnsi="Times New Roman" w:cs="Times New Roman"/>
      <w:b/>
      <w:bCs/>
      <w:spacing w:val="76"/>
      <w:sz w:val="32"/>
      <w:szCs w:val="24"/>
    </w:rPr>
  </w:style>
  <w:style w:type="character" w:customStyle="1" w:styleId="23">
    <w:name w:val="本文 2 字元"/>
    <w:basedOn w:val="a0"/>
    <w:rPr>
      <w:rFonts w:ascii="標楷體" w:eastAsia="標楷體" w:hAnsi="標楷體" w:cs="Times New Roman"/>
      <w:sz w:val="20"/>
      <w:szCs w:val="20"/>
    </w:rPr>
  </w:style>
  <w:style w:type="character" w:customStyle="1" w:styleId="ae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">
    <w:name w:val="page number"/>
    <w:basedOn w:val="a0"/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1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4">
    <w:name w:val="註解主旨 字元"/>
    <w:basedOn w:val="af3"/>
    <w:rPr>
      <w:rFonts w:ascii="Times New Roman" w:eastAsia="新細明體" w:hAnsi="Times New Roman" w:cs="Times New Roman"/>
      <w:b/>
      <w:bCs/>
      <w:szCs w:val="24"/>
    </w:rPr>
  </w:style>
  <w:style w:type="character" w:customStyle="1" w:styleId="af5">
    <w:name w:val="日期 字元"/>
    <w:basedOn w:val="a0"/>
    <w:rPr>
      <w:rFonts w:ascii="Arial" w:eastAsia="標楷體" w:hAnsi="Arial" w:cs="Arial"/>
      <w:sz w:val="28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33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311">
    <w:name w:val="標題 3 字元1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320">
    <w:name w:val="標題 3 字元2"/>
    <w:basedOn w:val="a0"/>
    <w:rPr>
      <w:rFonts w:ascii="Cambria" w:eastAsia="新細明體" w:hAnsi="Cambria" w:cs="F"/>
      <w:b/>
      <w:bCs/>
      <w:sz w:val="36"/>
      <w:szCs w:val="36"/>
    </w:rPr>
  </w:style>
  <w:style w:type="character" w:customStyle="1" w:styleId="ListLabel1">
    <w:name w:val="ListLabel 1"/>
    <w:rPr>
      <w:rFonts w:eastAsia="標楷體" w:cs="Arial"/>
    </w:rPr>
  </w:style>
  <w:style w:type="character" w:customStyle="1" w:styleId="ListLabel2">
    <w:name w:val="ListLabel 2"/>
    <w:rPr>
      <w:rFonts w:eastAsia="標楷體" w:cs="Arial"/>
    </w:rPr>
  </w:style>
  <w:style w:type="character" w:customStyle="1" w:styleId="ListLabel3">
    <w:name w:val="ListLabel 3"/>
    <w:rPr>
      <w:rFonts w:eastAsia="標楷體" w:cs="Arial"/>
      <w:color w:val="auto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eastAsia="標楷體" w:cs="新細明體"/>
    </w:rPr>
  </w:style>
  <w:style w:type="character" w:customStyle="1" w:styleId="ListLabel8">
    <w:name w:val="ListLabel 8"/>
    <w:rPr>
      <w:color w:val="auto"/>
    </w:rPr>
  </w:style>
  <w:style w:type="character" w:customStyle="1" w:styleId="ListLabel9">
    <w:name w:val="ListLabel 9"/>
    <w:rPr>
      <w:color w:val="auto"/>
    </w:rPr>
  </w:style>
  <w:style w:type="character" w:customStyle="1" w:styleId="ListLabel10">
    <w:name w:val="ListLabel 10"/>
    <w:rPr>
      <w:color w:val="auto"/>
    </w:rPr>
  </w:style>
  <w:style w:type="character" w:customStyle="1" w:styleId="ListLabel11">
    <w:name w:val="ListLabel 11"/>
    <w:rPr>
      <w:b w:val="0"/>
      <w:color w:val="auto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rFonts w:eastAsia="標楷體" w:cs="新細明體"/>
      <w:color w:val="FF0000"/>
      <w:sz w:val="28"/>
    </w:rPr>
  </w:style>
  <w:style w:type="character" w:customStyle="1" w:styleId="ListLabel14">
    <w:name w:val="ListLabel 14"/>
    <w:rPr>
      <w:rFonts w:cs="新細明體"/>
    </w:rPr>
  </w:style>
  <w:style w:type="character" w:customStyle="1" w:styleId="ListLabel15">
    <w:name w:val="ListLabel 15"/>
    <w:rPr>
      <w:rFonts w:eastAsia="標楷體" w:cs="新細明體"/>
      <w:color w:val="FF0000"/>
      <w:sz w:val="28"/>
    </w:rPr>
  </w:style>
  <w:style w:type="character" w:customStyle="1" w:styleId="ListLabel16">
    <w:name w:val="ListLabel 16"/>
    <w:rPr>
      <w:rFonts w:cs="新細明體"/>
    </w:rPr>
  </w:style>
  <w:style w:type="character" w:customStyle="1" w:styleId="ListLabel17">
    <w:name w:val="ListLabel 17"/>
    <w:rPr>
      <w:rFonts w:eastAsia="標楷體" w:cs="新細明體"/>
    </w:rPr>
  </w:style>
  <w:style w:type="character" w:customStyle="1" w:styleId="ListLabel18">
    <w:name w:val="ListLabel 18"/>
    <w:rPr>
      <w:sz w:val="28"/>
    </w:rPr>
  </w:style>
  <w:style w:type="character" w:customStyle="1" w:styleId="ListLabel19">
    <w:name w:val="ListLabel 19"/>
    <w:rPr>
      <w:rFonts w:eastAsia="標楷體" w:cs="新細明體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lang w:val="en-US"/>
    </w:rPr>
  </w:style>
  <w:style w:type="character" w:customStyle="1" w:styleId="ListLabel22">
    <w:name w:val="ListLabel 22"/>
    <w:rPr>
      <w:sz w:val="28"/>
    </w:rPr>
  </w:style>
  <w:style w:type="character" w:customStyle="1" w:styleId="ListLabel23">
    <w:name w:val="ListLabel 23"/>
    <w:rPr>
      <w:rFonts w:eastAsia="標楷體" w:cs="Times New Roman"/>
    </w:rPr>
  </w:style>
  <w:style w:type="character" w:customStyle="1" w:styleId="ListLabel24">
    <w:name w:val="ListLabel 24"/>
    <w:rPr>
      <w:lang w:val="en-US"/>
    </w:rPr>
  </w:style>
  <w:style w:type="character" w:customStyle="1" w:styleId="ListLabel25">
    <w:name w:val="ListLabel 25"/>
    <w:rPr>
      <w:b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10">
    <w:name w:val="無清單1"/>
    <w:basedOn w:val="a2"/>
    <w:pPr>
      <w:numPr>
        <w:numId w:val="2"/>
      </w:numPr>
    </w:pPr>
  </w:style>
  <w:style w:type="numbering" w:customStyle="1" w:styleId="2">
    <w:name w:val="無清單2"/>
    <w:basedOn w:val="a2"/>
    <w:pPr>
      <w:numPr>
        <w:numId w:val="3"/>
      </w:numPr>
    </w:pPr>
  </w:style>
  <w:style w:type="numbering" w:customStyle="1" w:styleId="11">
    <w:name w:val="無清單11"/>
    <w:basedOn w:val="a2"/>
    <w:pPr>
      <w:numPr>
        <w:numId w:val="4"/>
      </w:numPr>
    </w:pPr>
  </w:style>
  <w:style w:type="numbering" w:customStyle="1" w:styleId="111">
    <w:name w:val="無清單111"/>
    <w:basedOn w:val="a2"/>
    <w:pPr>
      <w:numPr>
        <w:numId w:val="5"/>
      </w:numPr>
    </w:pPr>
  </w:style>
  <w:style w:type="numbering" w:customStyle="1" w:styleId="21">
    <w:name w:val="無清單21"/>
    <w:basedOn w:val="a2"/>
    <w:pPr>
      <w:numPr>
        <w:numId w:val="6"/>
      </w:numPr>
    </w:pPr>
  </w:style>
  <w:style w:type="numbering" w:customStyle="1" w:styleId="3">
    <w:name w:val="無清單3"/>
    <w:basedOn w:val="a2"/>
    <w:pPr>
      <w:numPr>
        <w:numId w:val="7"/>
      </w:numPr>
    </w:pPr>
  </w:style>
  <w:style w:type="numbering" w:customStyle="1" w:styleId="12">
    <w:name w:val="無清單12"/>
    <w:basedOn w:val="a2"/>
    <w:pPr>
      <w:numPr>
        <w:numId w:val="8"/>
      </w:numPr>
    </w:pPr>
  </w:style>
  <w:style w:type="numbering" w:customStyle="1" w:styleId="4">
    <w:name w:val="無清單4"/>
    <w:basedOn w:val="a2"/>
    <w:pPr>
      <w:numPr>
        <w:numId w:val="9"/>
      </w:numPr>
    </w:pPr>
  </w:style>
  <w:style w:type="numbering" w:customStyle="1" w:styleId="13">
    <w:name w:val="無清單13"/>
    <w:basedOn w:val="a2"/>
    <w:pPr>
      <w:numPr>
        <w:numId w:val="10"/>
      </w:numPr>
    </w:pPr>
  </w:style>
  <w:style w:type="numbering" w:customStyle="1" w:styleId="5">
    <w:name w:val="無清單5"/>
    <w:basedOn w:val="a2"/>
    <w:pPr>
      <w:numPr>
        <w:numId w:val="11"/>
      </w:numPr>
    </w:pPr>
  </w:style>
  <w:style w:type="numbering" w:customStyle="1" w:styleId="14">
    <w:name w:val="無清單14"/>
    <w:basedOn w:val="a2"/>
    <w:pPr>
      <w:numPr>
        <w:numId w:val="12"/>
      </w:numPr>
    </w:pPr>
  </w:style>
  <w:style w:type="numbering" w:customStyle="1" w:styleId="211">
    <w:name w:val="無清單211"/>
    <w:basedOn w:val="a2"/>
    <w:pPr>
      <w:numPr>
        <w:numId w:val="13"/>
      </w:numPr>
    </w:pPr>
  </w:style>
  <w:style w:type="numbering" w:customStyle="1" w:styleId="1111">
    <w:name w:val="無清單1111"/>
    <w:basedOn w:val="a2"/>
    <w:pPr>
      <w:numPr>
        <w:numId w:val="14"/>
      </w:numPr>
    </w:pPr>
  </w:style>
  <w:style w:type="numbering" w:customStyle="1" w:styleId="11111">
    <w:name w:val="無清單11111"/>
    <w:basedOn w:val="a2"/>
    <w:pPr>
      <w:numPr>
        <w:numId w:val="15"/>
      </w:numPr>
    </w:pPr>
  </w:style>
  <w:style w:type="numbering" w:customStyle="1" w:styleId="2111">
    <w:name w:val="無清單2111"/>
    <w:basedOn w:val="a2"/>
    <w:pPr>
      <w:numPr>
        <w:numId w:val="16"/>
      </w:numPr>
    </w:pPr>
  </w:style>
  <w:style w:type="numbering" w:customStyle="1" w:styleId="31">
    <w:name w:val="無清單31"/>
    <w:basedOn w:val="a2"/>
    <w:pPr>
      <w:numPr>
        <w:numId w:val="17"/>
      </w:numPr>
    </w:pPr>
  </w:style>
  <w:style w:type="numbering" w:customStyle="1" w:styleId="121">
    <w:name w:val="無清單121"/>
    <w:basedOn w:val="a2"/>
    <w:pPr>
      <w:numPr>
        <w:numId w:val="18"/>
      </w:numPr>
    </w:pPr>
  </w:style>
  <w:style w:type="numbering" w:customStyle="1" w:styleId="41">
    <w:name w:val="無清單41"/>
    <w:basedOn w:val="a2"/>
    <w:pPr>
      <w:numPr>
        <w:numId w:val="19"/>
      </w:numPr>
    </w:pPr>
  </w:style>
  <w:style w:type="numbering" w:customStyle="1" w:styleId="131">
    <w:name w:val="無清單131"/>
    <w:basedOn w:val="a2"/>
    <w:pPr>
      <w:numPr>
        <w:numId w:val="20"/>
      </w:numPr>
    </w:pPr>
  </w:style>
  <w:style w:type="numbering" w:customStyle="1" w:styleId="6">
    <w:name w:val="無清單6"/>
    <w:basedOn w:val="a2"/>
    <w:pPr>
      <w:numPr>
        <w:numId w:val="21"/>
      </w:numPr>
    </w:pPr>
  </w:style>
  <w:style w:type="numbering" w:customStyle="1" w:styleId="15">
    <w:name w:val="無清單15"/>
    <w:basedOn w:val="a2"/>
    <w:pPr>
      <w:numPr>
        <w:numId w:val="22"/>
      </w:numPr>
    </w:pPr>
  </w:style>
  <w:style w:type="numbering" w:customStyle="1" w:styleId="22">
    <w:name w:val="無清單22"/>
    <w:basedOn w:val="a2"/>
    <w:pPr>
      <w:numPr>
        <w:numId w:val="23"/>
      </w:numPr>
    </w:pPr>
  </w:style>
  <w:style w:type="numbering" w:customStyle="1" w:styleId="112">
    <w:name w:val="無清單112"/>
    <w:basedOn w:val="a2"/>
    <w:pPr>
      <w:numPr>
        <w:numId w:val="24"/>
      </w:numPr>
    </w:pPr>
  </w:style>
  <w:style w:type="numbering" w:customStyle="1" w:styleId="1112">
    <w:name w:val="無清單1112"/>
    <w:basedOn w:val="a2"/>
    <w:pPr>
      <w:numPr>
        <w:numId w:val="25"/>
      </w:numPr>
    </w:pPr>
  </w:style>
  <w:style w:type="numbering" w:customStyle="1" w:styleId="212">
    <w:name w:val="無清單212"/>
    <w:basedOn w:val="a2"/>
    <w:pPr>
      <w:numPr>
        <w:numId w:val="26"/>
      </w:numPr>
    </w:pPr>
  </w:style>
  <w:style w:type="numbering" w:customStyle="1" w:styleId="32">
    <w:name w:val="無清單32"/>
    <w:basedOn w:val="a2"/>
    <w:pPr>
      <w:numPr>
        <w:numId w:val="27"/>
      </w:numPr>
    </w:pPr>
  </w:style>
  <w:style w:type="numbering" w:customStyle="1" w:styleId="122">
    <w:name w:val="無清單122"/>
    <w:basedOn w:val="a2"/>
    <w:pPr>
      <w:numPr>
        <w:numId w:val="28"/>
      </w:numPr>
    </w:pPr>
  </w:style>
  <w:style w:type="numbering" w:customStyle="1" w:styleId="42">
    <w:name w:val="無清單42"/>
    <w:basedOn w:val="a2"/>
    <w:pPr>
      <w:numPr>
        <w:numId w:val="29"/>
      </w:numPr>
    </w:pPr>
  </w:style>
  <w:style w:type="numbering" w:customStyle="1" w:styleId="132">
    <w:name w:val="無清單132"/>
    <w:basedOn w:val="a2"/>
    <w:pPr>
      <w:numPr>
        <w:numId w:val="30"/>
      </w:numPr>
    </w:pPr>
  </w:style>
  <w:style w:type="numbering" w:customStyle="1" w:styleId="WWNum1">
    <w:name w:val="WWNum1"/>
    <w:basedOn w:val="a2"/>
    <w:pPr>
      <w:numPr>
        <w:numId w:val="31"/>
      </w:numPr>
    </w:pPr>
  </w:style>
  <w:style w:type="numbering" w:customStyle="1" w:styleId="WWNum2">
    <w:name w:val="WWNum2"/>
    <w:basedOn w:val="a2"/>
    <w:pPr>
      <w:numPr>
        <w:numId w:val="32"/>
      </w:numPr>
    </w:pPr>
  </w:style>
  <w:style w:type="numbering" w:customStyle="1" w:styleId="WWNum3">
    <w:name w:val="WWNum3"/>
    <w:basedOn w:val="a2"/>
    <w:pPr>
      <w:numPr>
        <w:numId w:val="33"/>
      </w:numPr>
    </w:pPr>
  </w:style>
  <w:style w:type="numbering" w:customStyle="1" w:styleId="WWNum4">
    <w:name w:val="WWNum4"/>
    <w:basedOn w:val="a2"/>
    <w:pPr>
      <w:numPr>
        <w:numId w:val="34"/>
      </w:numPr>
    </w:pPr>
  </w:style>
  <w:style w:type="numbering" w:customStyle="1" w:styleId="WWNum5">
    <w:name w:val="WWNum5"/>
    <w:basedOn w:val="a2"/>
    <w:pPr>
      <w:numPr>
        <w:numId w:val="35"/>
      </w:numPr>
    </w:pPr>
  </w:style>
  <w:style w:type="numbering" w:customStyle="1" w:styleId="WWNum6">
    <w:name w:val="WWNum6"/>
    <w:basedOn w:val="a2"/>
    <w:pPr>
      <w:numPr>
        <w:numId w:val="36"/>
      </w:numPr>
    </w:pPr>
  </w:style>
  <w:style w:type="numbering" w:customStyle="1" w:styleId="WWNum7">
    <w:name w:val="WWNum7"/>
    <w:basedOn w:val="a2"/>
    <w:pPr>
      <w:numPr>
        <w:numId w:val="37"/>
      </w:numPr>
    </w:pPr>
  </w:style>
  <w:style w:type="numbering" w:customStyle="1" w:styleId="WWNum8">
    <w:name w:val="WWNum8"/>
    <w:basedOn w:val="a2"/>
    <w:pPr>
      <w:numPr>
        <w:numId w:val="38"/>
      </w:numPr>
    </w:pPr>
  </w:style>
  <w:style w:type="numbering" w:customStyle="1" w:styleId="WWNum9">
    <w:name w:val="WWNum9"/>
    <w:basedOn w:val="a2"/>
    <w:pPr>
      <w:numPr>
        <w:numId w:val="39"/>
      </w:numPr>
    </w:pPr>
  </w:style>
  <w:style w:type="numbering" w:customStyle="1" w:styleId="WWNum10">
    <w:name w:val="WWNum10"/>
    <w:basedOn w:val="a2"/>
    <w:pPr>
      <w:numPr>
        <w:numId w:val="40"/>
      </w:numPr>
    </w:pPr>
  </w:style>
  <w:style w:type="numbering" w:customStyle="1" w:styleId="WWNum11">
    <w:name w:val="WWNum11"/>
    <w:basedOn w:val="a2"/>
    <w:pPr>
      <w:numPr>
        <w:numId w:val="41"/>
      </w:numPr>
    </w:pPr>
  </w:style>
  <w:style w:type="numbering" w:customStyle="1" w:styleId="WWNum12">
    <w:name w:val="WWNum12"/>
    <w:basedOn w:val="a2"/>
    <w:pPr>
      <w:numPr>
        <w:numId w:val="42"/>
      </w:numPr>
    </w:pPr>
  </w:style>
  <w:style w:type="numbering" w:customStyle="1" w:styleId="WWNum13">
    <w:name w:val="WWNum13"/>
    <w:basedOn w:val="a2"/>
    <w:pPr>
      <w:numPr>
        <w:numId w:val="43"/>
      </w:numPr>
    </w:pPr>
  </w:style>
  <w:style w:type="numbering" w:customStyle="1" w:styleId="WWNum14">
    <w:name w:val="WWNum14"/>
    <w:basedOn w:val="a2"/>
    <w:pPr>
      <w:numPr>
        <w:numId w:val="44"/>
      </w:numPr>
    </w:pPr>
  </w:style>
  <w:style w:type="numbering" w:customStyle="1" w:styleId="WWNum15">
    <w:name w:val="WWNum15"/>
    <w:basedOn w:val="a2"/>
    <w:pPr>
      <w:numPr>
        <w:numId w:val="45"/>
      </w:numPr>
    </w:pPr>
  </w:style>
  <w:style w:type="numbering" w:customStyle="1" w:styleId="WWNum16">
    <w:name w:val="WWNum16"/>
    <w:basedOn w:val="a2"/>
    <w:pPr>
      <w:numPr>
        <w:numId w:val="46"/>
      </w:numPr>
    </w:pPr>
  </w:style>
  <w:style w:type="numbering" w:customStyle="1" w:styleId="WWNum17">
    <w:name w:val="WWNum17"/>
    <w:basedOn w:val="a2"/>
    <w:pPr>
      <w:numPr>
        <w:numId w:val="47"/>
      </w:numPr>
    </w:pPr>
  </w:style>
  <w:style w:type="numbering" w:customStyle="1" w:styleId="WWNum18">
    <w:name w:val="WWNum18"/>
    <w:basedOn w:val="a2"/>
    <w:pPr>
      <w:numPr>
        <w:numId w:val="48"/>
      </w:numPr>
    </w:pPr>
  </w:style>
  <w:style w:type="numbering" w:customStyle="1" w:styleId="WWNum19">
    <w:name w:val="WWNum19"/>
    <w:basedOn w:val="a2"/>
    <w:pPr>
      <w:numPr>
        <w:numId w:val="49"/>
      </w:numPr>
    </w:pPr>
  </w:style>
  <w:style w:type="numbering" w:customStyle="1" w:styleId="WWNum20">
    <w:name w:val="WWNum20"/>
    <w:basedOn w:val="a2"/>
    <w:pPr>
      <w:numPr>
        <w:numId w:val="50"/>
      </w:numPr>
    </w:pPr>
  </w:style>
  <w:style w:type="numbering" w:customStyle="1" w:styleId="WWNum21">
    <w:name w:val="WWNum21"/>
    <w:basedOn w:val="a2"/>
    <w:pPr>
      <w:numPr>
        <w:numId w:val="51"/>
      </w:numPr>
    </w:pPr>
  </w:style>
  <w:style w:type="numbering" w:customStyle="1" w:styleId="WWNum22">
    <w:name w:val="WWNum22"/>
    <w:basedOn w:val="a2"/>
    <w:pPr>
      <w:numPr>
        <w:numId w:val="52"/>
      </w:numPr>
    </w:pPr>
  </w:style>
  <w:style w:type="numbering" w:customStyle="1" w:styleId="WWNum23">
    <w:name w:val="WWNum23"/>
    <w:basedOn w:val="a2"/>
    <w:pPr>
      <w:numPr>
        <w:numId w:val="53"/>
      </w:numPr>
    </w:pPr>
  </w:style>
  <w:style w:type="numbering" w:customStyle="1" w:styleId="WWNum24">
    <w:name w:val="WWNum24"/>
    <w:basedOn w:val="a2"/>
    <w:pPr>
      <w:numPr>
        <w:numId w:val="54"/>
      </w:numPr>
    </w:pPr>
  </w:style>
  <w:style w:type="numbering" w:customStyle="1" w:styleId="WWNum25">
    <w:name w:val="WWNum25"/>
    <w:basedOn w:val="a2"/>
    <w:pPr>
      <w:numPr>
        <w:numId w:val="55"/>
      </w:numPr>
    </w:pPr>
  </w:style>
  <w:style w:type="numbering" w:customStyle="1" w:styleId="WWNum26">
    <w:name w:val="WWNum26"/>
    <w:basedOn w:val="a2"/>
    <w:pPr>
      <w:numPr>
        <w:numId w:val="56"/>
      </w:numPr>
    </w:pPr>
  </w:style>
  <w:style w:type="numbering" w:customStyle="1" w:styleId="WWNum27">
    <w:name w:val="WWNum27"/>
    <w:basedOn w:val="a2"/>
    <w:pPr>
      <w:numPr>
        <w:numId w:val="57"/>
      </w:numPr>
    </w:pPr>
  </w:style>
  <w:style w:type="numbering" w:customStyle="1" w:styleId="WWNum28">
    <w:name w:val="WWNum28"/>
    <w:basedOn w:val="a2"/>
    <w:pPr>
      <w:numPr>
        <w:numId w:val="58"/>
      </w:numPr>
    </w:pPr>
  </w:style>
  <w:style w:type="numbering" w:customStyle="1" w:styleId="WWNum29">
    <w:name w:val="WWNum29"/>
    <w:basedOn w:val="a2"/>
    <w:pPr>
      <w:numPr>
        <w:numId w:val="59"/>
      </w:numPr>
    </w:pPr>
  </w:style>
  <w:style w:type="numbering" w:customStyle="1" w:styleId="WWNum30">
    <w:name w:val="WWNum30"/>
    <w:basedOn w:val="a2"/>
    <w:pPr>
      <w:numPr>
        <w:numId w:val="60"/>
      </w:numPr>
    </w:pPr>
  </w:style>
  <w:style w:type="numbering" w:customStyle="1" w:styleId="WWNum31">
    <w:name w:val="WWNum31"/>
    <w:basedOn w:val="a2"/>
    <w:pPr>
      <w:numPr>
        <w:numId w:val="61"/>
      </w:numPr>
    </w:pPr>
  </w:style>
  <w:style w:type="numbering" w:customStyle="1" w:styleId="WWNum32">
    <w:name w:val="WWNum32"/>
    <w:basedOn w:val="a2"/>
    <w:pPr>
      <w:numPr>
        <w:numId w:val="62"/>
      </w:numPr>
    </w:pPr>
  </w:style>
  <w:style w:type="numbering" w:customStyle="1" w:styleId="WWNum33">
    <w:name w:val="WWNum33"/>
    <w:basedOn w:val="a2"/>
    <w:pPr>
      <w:numPr>
        <w:numId w:val="63"/>
      </w:numPr>
    </w:pPr>
  </w:style>
  <w:style w:type="numbering" w:customStyle="1" w:styleId="WWNum34">
    <w:name w:val="WWNum34"/>
    <w:basedOn w:val="a2"/>
    <w:pPr>
      <w:numPr>
        <w:numId w:val="64"/>
      </w:numPr>
    </w:pPr>
  </w:style>
  <w:style w:type="numbering" w:customStyle="1" w:styleId="WWNum35">
    <w:name w:val="WWNum35"/>
    <w:basedOn w:val="a2"/>
    <w:pPr>
      <w:numPr>
        <w:numId w:val="65"/>
      </w:numPr>
    </w:pPr>
  </w:style>
  <w:style w:type="numbering" w:customStyle="1" w:styleId="WWNum36">
    <w:name w:val="WWNum36"/>
    <w:basedOn w:val="a2"/>
    <w:pPr>
      <w:numPr>
        <w:numId w:val="66"/>
      </w:numPr>
    </w:pPr>
  </w:style>
  <w:style w:type="numbering" w:customStyle="1" w:styleId="WWNum37">
    <w:name w:val="WWNum37"/>
    <w:basedOn w:val="a2"/>
    <w:pPr>
      <w:numPr>
        <w:numId w:val="67"/>
      </w:numPr>
    </w:pPr>
  </w:style>
  <w:style w:type="numbering" w:customStyle="1" w:styleId="WWNum38">
    <w:name w:val="WWNum38"/>
    <w:basedOn w:val="a2"/>
    <w:pPr>
      <w:numPr>
        <w:numId w:val="68"/>
      </w:numPr>
    </w:pPr>
  </w:style>
  <w:style w:type="numbering" w:customStyle="1" w:styleId="WWNum39">
    <w:name w:val="WWNum39"/>
    <w:basedOn w:val="a2"/>
    <w:pPr>
      <w:numPr>
        <w:numId w:val="69"/>
      </w:numPr>
    </w:pPr>
  </w:style>
  <w:style w:type="numbering" w:customStyle="1" w:styleId="WWNum40">
    <w:name w:val="WWNum40"/>
    <w:basedOn w:val="a2"/>
    <w:pPr>
      <w:numPr>
        <w:numId w:val="70"/>
      </w:numPr>
    </w:pPr>
  </w:style>
  <w:style w:type="numbering" w:customStyle="1" w:styleId="WWNum41">
    <w:name w:val="WWNum41"/>
    <w:basedOn w:val="a2"/>
    <w:pPr>
      <w:numPr>
        <w:numId w:val="71"/>
      </w:numPr>
    </w:pPr>
  </w:style>
  <w:style w:type="numbering" w:customStyle="1" w:styleId="WWNum42">
    <w:name w:val="WWNum42"/>
    <w:basedOn w:val="a2"/>
    <w:pPr>
      <w:numPr>
        <w:numId w:val="72"/>
      </w:numPr>
    </w:pPr>
  </w:style>
  <w:style w:type="numbering" w:customStyle="1" w:styleId="WWNum43">
    <w:name w:val="WWNum43"/>
    <w:basedOn w:val="a2"/>
    <w:pPr>
      <w:numPr>
        <w:numId w:val="73"/>
      </w:numPr>
    </w:pPr>
  </w:style>
  <w:style w:type="numbering" w:customStyle="1" w:styleId="WWNum44">
    <w:name w:val="WWNum44"/>
    <w:basedOn w:val="a2"/>
    <w:pPr>
      <w:numPr>
        <w:numId w:val="74"/>
      </w:numPr>
    </w:pPr>
  </w:style>
  <w:style w:type="numbering" w:customStyle="1" w:styleId="WWNum45">
    <w:name w:val="WWNum45"/>
    <w:basedOn w:val="a2"/>
    <w:pPr>
      <w:numPr>
        <w:numId w:val="75"/>
      </w:numPr>
    </w:pPr>
  </w:style>
  <w:style w:type="numbering" w:customStyle="1" w:styleId="WWNum46">
    <w:name w:val="WWNum46"/>
    <w:basedOn w:val="a2"/>
    <w:pPr>
      <w:numPr>
        <w:numId w:val="76"/>
      </w:numPr>
    </w:pPr>
  </w:style>
  <w:style w:type="numbering" w:customStyle="1" w:styleId="WWNum47">
    <w:name w:val="WWNum47"/>
    <w:basedOn w:val="a2"/>
    <w:pPr>
      <w:numPr>
        <w:numId w:val="77"/>
      </w:numPr>
    </w:pPr>
  </w:style>
  <w:style w:type="numbering" w:customStyle="1" w:styleId="WWNum48">
    <w:name w:val="WWNum48"/>
    <w:basedOn w:val="a2"/>
    <w:pPr>
      <w:numPr>
        <w:numId w:val="78"/>
      </w:numPr>
    </w:pPr>
  </w:style>
  <w:style w:type="numbering" w:customStyle="1" w:styleId="WWNum49">
    <w:name w:val="WWNum49"/>
    <w:basedOn w:val="a2"/>
    <w:pPr>
      <w:numPr>
        <w:numId w:val="79"/>
      </w:numPr>
    </w:pPr>
  </w:style>
  <w:style w:type="numbering" w:customStyle="1" w:styleId="WWNum50">
    <w:name w:val="WWNum50"/>
    <w:basedOn w:val="a2"/>
    <w:pPr>
      <w:numPr>
        <w:numId w:val="8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1625</Words>
  <Characters>9265</Characters>
  <Application>Microsoft Office Word</Application>
  <DocSecurity>0</DocSecurity>
  <Lines>77</Lines>
  <Paragraphs>21</Paragraphs>
  <ScaleCrop>false</ScaleCrop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AH1322</dc:creator>
  <cp:lastModifiedBy>user</cp:lastModifiedBy>
  <cp:revision>3</cp:revision>
  <cp:lastPrinted>2021-03-19T01:18:00Z</cp:lastPrinted>
  <dcterms:created xsi:type="dcterms:W3CDTF">2021-03-18T08:38:00Z</dcterms:created>
  <dcterms:modified xsi:type="dcterms:W3CDTF">2021-03-19T01:31:00Z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