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604" w:rsidRPr="004E3A96" w:rsidRDefault="00704604" w:rsidP="00704604">
      <w:pPr>
        <w:adjustRightInd w:val="0"/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E3A96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704604" w:rsidRPr="006927E0" w:rsidRDefault="00704604" w:rsidP="0070460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927E0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9</w:t>
      </w:r>
      <w:r w:rsidRPr="006927E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64490" w:rsidRPr="00364490">
        <w:rPr>
          <w:rFonts w:ascii="標楷體" w:eastAsia="標楷體" w:hAnsi="標楷體" w:hint="eastAsia"/>
          <w:b/>
          <w:color w:val="FF0000"/>
          <w:sz w:val="32"/>
          <w:szCs w:val="32"/>
        </w:rPr>
        <w:t>暑期育樂營</w:t>
      </w:r>
      <w:r w:rsidRPr="00FE3457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場地租借</w:t>
      </w:r>
      <w:r w:rsidRPr="006927E0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99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223"/>
        <w:gridCol w:w="3544"/>
        <w:gridCol w:w="61"/>
      </w:tblGrid>
      <w:tr w:rsidR="00704604" w:rsidTr="003159ED">
        <w:trPr>
          <w:trHeight w:val="74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社團</w:t>
            </w:r>
          </w:p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主辦單位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604" w:rsidTr="003159ED">
        <w:trPr>
          <w:trHeight w:val="63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490" w:rsidRDefault="00364490" w:rsidP="0036449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日(一)-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日(五)上午8: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364490" w:rsidRDefault="00364490" w:rsidP="0036449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日(一)-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日(五)下午1: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704604" w:rsidRDefault="00364490" w:rsidP="0036449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</w:tc>
      </w:tr>
      <w:tr w:rsidR="00704604" w:rsidTr="003159ED">
        <w:trPr>
          <w:trHeight w:val="77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招生</w:t>
            </w:r>
          </w:p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4604" w:rsidRDefault="00704604" w:rsidP="003159ED">
            <w:pPr>
              <w:spacing w:line="480" w:lineRule="exact"/>
              <w:ind w:firstLine="70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704604" w:rsidRDefault="00704604" w:rsidP="003159ED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需求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4604" w:rsidRDefault="00704604" w:rsidP="003159E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□一般教室 □音樂教室 □綜合教室(木地板) □籃球場 □操場或其他空地 □其他</w:t>
            </w:r>
          </w:p>
          <w:p w:rsidR="00704604" w:rsidRDefault="00704604" w:rsidP="003159E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*戶外請填雨備：</w:t>
            </w:r>
          </w:p>
        </w:tc>
      </w:tr>
      <w:tr w:rsidR="00704604" w:rsidTr="003159ED">
        <w:trPr>
          <w:trHeight w:val="1169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04" w:rsidRDefault="00704604" w:rsidP="0036449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學費</w:t>
            </w:r>
            <w:r w:rsidR="00364490">
              <w:rPr>
                <w:rFonts w:ascii="標楷體" w:eastAsia="標楷體" w:hAnsi="標楷體" w:hint="eastAsia"/>
                <w:sz w:val="28"/>
                <w:szCs w:val="28"/>
              </w:rPr>
              <w:t>（    ）、</w:t>
            </w:r>
            <w:r>
              <w:rPr>
                <w:rFonts w:ascii="標楷體" w:eastAsia="標楷體" w:hAnsi="標楷體"/>
                <w:sz w:val="28"/>
                <w:szCs w:val="28"/>
              </w:rPr>
              <w:t>材料費</w:t>
            </w:r>
            <w:r w:rsidR="00364490">
              <w:rPr>
                <w:rFonts w:ascii="標楷體" w:eastAsia="標楷體" w:hAnsi="標楷體" w:hint="eastAsia"/>
                <w:sz w:val="28"/>
                <w:szCs w:val="28"/>
              </w:rPr>
              <w:t>（     ）、每生收取總金額（     ）</w:t>
            </w:r>
          </w:p>
          <w:p w:rsidR="003179E9" w:rsidRDefault="003179E9" w:rsidP="0036449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179E9" w:rsidRPr="003179E9" w:rsidRDefault="003179E9" w:rsidP="003179E9">
            <w:pPr>
              <w:pStyle w:val="a7"/>
              <w:numPr>
                <w:ilvl w:val="0"/>
                <w:numId w:val="2"/>
              </w:numPr>
              <w:spacing w:line="48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179E9">
              <w:rPr>
                <w:rFonts w:ascii="標楷體" w:eastAsia="標楷體" w:hAnsi="標楷體" w:hint="eastAsia"/>
                <w:szCs w:val="28"/>
              </w:rPr>
              <w:t>人數未達（ ）人不開班</w:t>
            </w:r>
          </w:p>
        </w:tc>
      </w:tr>
      <w:tr w:rsidR="00704604" w:rsidTr="003159ED">
        <w:trPr>
          <w:trHeight w:val="820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04" w:rsidRDefault="00704604" w:rsidP="003159ED">
            <w:r>
              <w:rPr>
                <w:rFonts w:ascii="標楷體" w:eastAsia="標楷體" w:hAnsi="標楷體"/>
                <w:szCs w:val="22"/>
              </w:rPr>
              <w:t>◎課程概述：(</w:t>
            </w:r>
            <w:r>
              <w:rPr>
                <w:rFonts w:ascii="標楷體" w:eastAsia="標楷體" w:hAnsi="標楷體" w:hint="eastAsia"/>
                <w:szCs w:val="22"/>
              </w:rPr>
              <w:t>必填，</w:t>
            </w:r>
            <w:r>
              <w:rPr>
                <w:rFonts w:ascii="標楷體" w:eastAsia="標楷體" w:hAnsi="標楷體"/>
                <w:szCs w:val="22"/>
              </w:rPr>
              <w:t>將公告在招生簡章上)</w:t>
            </w:r>
          </w:p>
          <w:p w:rsidR="00704604" w:rsidRDefault="00704604" w:rsidP="003159ED">
            <w:pPr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626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04" w:rsidRDefault="00704604" w:rsidP="003159ED">
            <w:r>
              <w:rPr>
                <w:rFonts w:ascii="標楷體" w:eastAsia="標楷體" w:hAnsi="標楷體"/>
                <w:szCs w:val="22"/>
              </w:rPr>
              <w:t>◎師資簡介：</w:t>
            </w:r>
            <w:r w:rsidR="003179E9" w:rsidRPr="003179E9">
              <w:rPr>
                <w:rFonts w:ascii="標楷體" w:eastAsia="標楷體" w:hAnsi="標楷體" w:hint="eastAsia"/>
                <w:sz w:val="22"/>
                <w:szCs w:val="22"/>
              </w:rPr>
              <w:t>（授課教師資料請填</w:t>
            </w:r>
            <w:r w:rsidR="003179E9" w:rsidRPr="003179E9">
              <w:rPr>
                <w:rFonts w:ascii="標楷體" w:eastAsia="標楷體" w:hAnsi="標楷體" w:hint="eastAsia"/>
                <w:sz w:val="22"/>
                <w:szCs w:val="22"/>
              </w:rPr>
              <w:t>[鶯歌國民小學109學年度課後社團及育樂營講師師資簡介]表。</w:t>
            </w:r>
            <w:r w:rsidR="003179E9" w:rsidRPr="003179E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704604" w:rsidRDefault="00704604" w:rsidP="003159ED">
            <w:pPr>
              <w:rPr>
                <w:rFonts w:ascii="標楷體" w:eastAsia="標楷體" w:hAnsi="標楷體"/>
                <w:b/>
                <w:color w:val="FF0000"/>
              </w:rPr>
            </w:pPr>
          </w:p>
          <w:p w:rsidR="00704604" w:rsidRDefault="00704604" w:rsidP="003159ED">
            <w:r>
              <w:rPr>
                <w:rFonts w:ascii="標楷體" w:eastAsia="標楷體" w:hAnsi="標楷體"/>
                <w:szCs w:val="22"/>
              </w:rPr>
              <w:t>◎</w:t>
            </w:r>
            <w:r>
              <w:rPr>
                <w:rFonts w:ascii="標楷體" w:eastAsia="標楷體" w:hAnsi="標楷體" w:hint="eastAsia"/>
                <w:szCs w:val="22"/>
              </w:rPr>
              <w:t xml:space="preserve">負責人：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2"/>
              </w:rPr>
              <w:t xml:space="preserve">                 聯絡電話</w:t>
            </w:r>
            <w:r>
              <w:rPr>
                <w:rFonts w:ascii="標楷體" w:eastAsia="標楷體" w:hAnsi="標楷體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Cs w:val="22"/>
              </w:rPr>
              <w:t xml:space="preserve">                </w:t>
            </w:r>
            <w:r>
              <w:rPr>
                <w:rFonts w:ascii="標楷體" w:eastAsia="標楷體" w:hAnsi="標楷體"/>
                <w:szCs w:val="22"/>
              </w:rPr>
              <w:t>LINE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ID</w:t>
            </w:r>
            <w:r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704604" w:rsidTr="003159ED">
        <w:trPr>
          <w:trHeight w:val="473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both"/>
            </w:pPr>
            <w:r>
              <w:rPr>
                <w:rFonts w:ascii="標楷體" w:eastAsia="標楷體" w:hAnsi="標楷體"/>
                <w:szCs w:val="22"/>
              </w:rPr>
              <w:t>課程進度表：</w:t>
            </w:r>
          </w:p>
        </w:tc>
      </w:tr>
      <w:tr w:rsidR="00704604" w:rsidTr="003159ED">
        <w:trPr>
          <w:trHeight w:val="49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364490" w:rsidP="003159E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課 程 內 容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364490" w:rsidP="003159E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課 程 內 容</w:t>
            </w: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rPr>
                <w:rFonts w:ascii="標楷體" w:eastAsia="標楷體" w:hAnsi="標楷體"/>
              </w:rPr>
            </w:pPr>
          </w:p>
        </w:tc>
      </w:tr>
      <w:tr w:rsidR="00704604" w:rsidTr="003159ED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604" w:rsidRDefault="00704604" w:rsidP="003159E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64490" w:rsidRDefault="00364490" w:rsidP="003179E9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b/>
          <w:color w:val="FF0000"/>
          <w:sz w:val="22"/>
        </w:rPr>
      </w:pPr>
      <w:r w:rsidRPr="00364490">
        <w:rPr>
          <w:rFonts w:ascii="標楷體" w:eastAsia="標楷體" w:hAnsi="標楷體"/>
          <w:b/>
          <w:color w:val="FF0000"/>
          <w:sz w:val="22"/>
        </w:rPr>
        <w:t>為防範嚴重特殊傳染性肺炎，授課教師自</w:t>
      </w:r>
      <w:r w:rsidRPr="00364490">
        <w:rPr>
          <w:rFonts w:ascii="標楷體" w:eastAsia="標楷體" w:hAnsi="標楷體" w:hint="eastAsia"/>
          <w:b/>
          <w:color w:val="FF0000"/>
          <w:sz w:val="22"/>
        </w:rPr>
        <w:t>即日起</w:t>
      </w:r>
      <w:r w:rsidRPr="00364490">
        <w:rPr>
          <w:rFonts w:ascii="標楷體" w:eastAsia="標楷體" w:hAnsi="標楷體"/>
          <w:b/>
          <w:color w:val="FF0000"/>
          <w:sz w:val="22"/>
        </w:rPr>
        <w:t>至</w:t>
      </w:r>
      <w:r w:rsidRPr="00364490">
        <w:rPr>
          <w:rFonts w:ascii="標楷體" w:eastAsia="標楷體" w:hAnsi="標楷體" w:hint="eastAsia"/>
          <w:b/>
          <w:color w:val="FF0000"/>
          <w:sz w:val="22"/>
        </w:rPr>
        <w:t>寒</w:t>
      </w:r>
      <w:r w:rsidRPr="00364490">
        <w:rPr>
          <w:rFonts w:ascii="標楷體" w:eastAsia="標楷體" w:hAnsi="標楷體"/>
          <w:b/>
          <w:color w:val="FF0000"/>
          <w:sz w:val="22"/>
        </w:rPr>
        <w:t>期育樂營期間，應無出國計畫，且確實無出國紀錄。</w:t>
      </w:r>
    </w:p>
    <w:p w:rsidR="00364490" w:rsidRPr="00364490" w:rsidRDefault="00364490" w:rsidP="003179E9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b/>
          <w:color w:val="FF0000"/>
          <w:sz w:val="22"/>
        </w:rPr>
      </w:pPr>
      <w:r>
        <w:rPr>
          <w:rFonts w:ascii="標楷體" w:eastAsia="標楷體" w:hAnsi="標楷體" w:hint="eastAsia"/>
          <w:b/>
          <w:color w:val="FF0000"/>
          <w:sz w:val="22"/>
        </w:rPr>
        <w:t>場租金額與租借之場地、時段有關，費用請洽總務處王小姐2</w:t>
      </w:r>
      <w:r>
        <w:rPr>
          <w:rFonts w:ascii="標楷體" w:eastAsia="標楷體" w:hAnsi="標楷體"/>
          <w:b/>
          <w:color w:val="FF0000"/>
          <w:sz w:val="22"/>
        </w:rPr>
        <w:t>6793842</w:t>
      </w:r>
      <w:r>
        <w:rPr>
          <w:rFonts w:ascii="標楷體" w:eastAsia="標楷體" w:hAnsi="標楷體" w:hint="eastAsia"/>
          <w:b/>
          <w:color w:val="FF0000"/>
          <w:sz w:val="22"/>
        </w:rPr>
        <w:t>分機234</w:t>
      </w:r>
    </w:p>
    <w:p w:rsidR="00704604" w:rsidRDefault="00704604" w:rsidP="00704604">
      <w:pPr>
        <w:spacing w:line="44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承辦人：</w:t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  <w:t>敬會</w:t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  <w:t xml:space="preserve"> 校長：</w:t>
      </w:r>
    </w:p>
    <w:p w:rsidR="00145AE6" w:rsidRDefault="00704604">
      <w:r>
        <w:rPr>
          <w:rFonts w:ascii="標楷體" w:eastAsia="標楷體" w:hAnsi="標楷體"/>
          <w:szCs w:val="22"/>
        </w:rPr>
        <w:lastRenderedPageBreak/>
        <w:t>學務主任：                       總務主任:</w:t>
      </w:r>
    </w:p>
    <w:sectPr w:rsidR="00145AE6" w:rsidSect="00704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6F" w:rsidRDefault="00A4556F" w:rsidP="00364490">
      <w:r>
        <w:separator/>
      </w:r>
    </w:p>
  </w:endnote>
  <w:endnote w:type="continuationSeparator" w:id="0">
    <w:p w:rsidR="00A4556F" w:rsidRDefault="00A4556F" w:rsidP="0036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6F" w:rsidRDefault="00A4556F" w:rsidP="00364490">
      <w:r>
        <w:separator/>
      </w:r>
    </w:p>
  </w:footnote>
  <w:footnote w:type="continuationSeparator" w:id="0">
    <w:p w:rsidR="00A4556F" w:rsidRDefault="00A4556F" w:rsidP="0036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57514"/>
    <w:multiLevelType w:val="hybridMultilevel"/>
    <w:tmpl w:val="AAD2A4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E1C71DF"/>
    <w:multiLevelType w:val="hybridMultilevel"/>
    <w:tmpl w:val="7E786464"/>
    <w:lvl w:ilvl="0" w:tplc="E1227394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04"/>
    <w:rsid w:val="00145AE6"/>
    <w:rsid w:val="003179E9"/>
    <w:rsid w:val="00364490"/>
    <w:rsid w:val="00704604"/>
    <w:rsid w:val="00A4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FF991"/>
  <w15:chartTrackingRefBased/>
  <w15:docId w15:val="{AA37989D-55EC-45BE-9040-39B5E399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6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4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4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644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301</Characters>
  <Application>Microsoft Office Word</Application>
  <DocSecurity>0</DocSecurity>
  <Lines>25</Lines>
  <Paragraphs>23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2021-04-12T09:25:00Z</dcterms:created>
  <dcterms:modified xsi:type="dcterms:W3CDTF">2021-04-12T09:28:00Z</dcterms:modified>
</cp:coreProperties>
</file>